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2F5A" w:rsidRPr="005F7B3A" w:rsidRDefault="00EF2BA1" w:rsidP="00B82F5A">
      <w:pPr>
        <w:ind w:right="-57"/>
        <w:jc w:val="center"/>
        <w:rPr>
          <w:rFonts w:ascii="Arial" w:eastAsia="Arial Unicode MS" w:hAnsi="Arial" w:cs="Arial"/>
          <w:b/>
          <w:sz w:val="22"/>
          <w:szCs w:val="22"/>
        </w:rPr>
      </w:pPr>
      <w:r>
        <w:rPr>
          <w:rFonts w:eastAsia="Arial Unicode MS"/>
          <w:b/>
          <w:noProof/>
        </w:rPr>
        <mc:AlternateContent>
          <mc:Choice Requires="wps">
            <w:drawing>
              <wp:anchor distT="0" distB="0" distL="114300" distR="114300" simplePos="0" relativeHeight="251657216" behindDoc="0" locked="0" layoutInCell="1" allowOverlap="1">
                <wp:simplePos x="0" y="0"/>
                <wp:positionH relativeFrom="column">
                  <wp:posOffset>103505</wp:posOffset>
                </wp:positionH>
                <wp:positionV relativeFrom="paragraph">
                  <wp:posOffset>-164465</wp:posOffset>
                </wp:positionV>
                <wp:extent cx="983615" cy="828040"/>
                <wp:effectExtent l="0" t="0" r="0" b="381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3615" cy="8280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D7E13" w:rsidRDefault="00CD7E13" w:rsidP="00B82F5A">
                            <w:r w:rsidRPr="00440D6C">
                              <w:rPr>
                                <w:noProof/>
                              </w:rPr>
                              <w:drawing>
                                <wp:inline distT="0" distB="0" distL="0" distR="0">
                                  <wp:extent cx="1164566" cy="730122"/>
                                  <wp:effectExtent l="19050" t="0" r="0" b="0"/>
                                  <wp:docPr id="2" name="Picture 1" descr="C:\Users\DELL\Downloads\5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ELL\Downloads\5 (1).jpg"/>
                                          <pic:cNvPicPr>
                                            <a:picLocks noChangeAspect="1" noChangeArrowheads="1"/>
                                          </pic:cNvPicPr>
                                        </pic:nvPicPr>
                                        <pic:blipFill>
                                          <a:blip r:embed="rId7"/>
                                          <a:srcRect/>
                                          <a:stretch>
                                            <a:fillRect/>
                                          </a:stretch>
                                        </pic:blipFill>
                                        <pic:spPr bwMode="auto">
                                          <a:xfrm>
                                            <a:off x="0" y="0"/>
                                            <a:ext cx="1166796" cy="73152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8.15pt;margin-top:-12.95pt;width:77.45pt;height:65.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" stroked="f">
                <v:textbox>
                  <w:txbxContent>
                    <w:p w:rsidR="00CD7E13" w:rsidRDefault="00CD7E13" w:rsidP="00B82F5A">
                      <w:r w:rsidRPr="00440D6C">
                        <w:rPr>
                          <w:noProof/>
                        </w:rPr>
                        <w:drawing>
                          <wp:inline distT="0" distB="0" distL="0" distR="0">
                            <wp:extent cx="1164566" cy="730122"/>
                            <wp:effectExtent l="19050" t="0" r="0" b="0"/>
                            <wp:docPr id="2" name="Picture 1" descr="C:\Users\DELL\Downloads\5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ELL\Downloads\5 (1).jpg"/>
                                    <pic:cNvPicPr>
                                      <a:picLocks noChangeAspect="1" noChangeArrowheads="1"/>
                                    </pic:cNvPicPr>
                                  </pic:nvPicPr>
                                  <pic:blipFill>
                                    <a:blip r:embed="rId8"/>
                                    <a:srcRect/>
                                    <a:stretch>
                                      <a:fillRect/>
                                    </a:stretch>
                                  </pic:blipFill>
                                  <pic:spPr bwMode="auto">
                                    <a:xfrm>
                                      <a:off x="0" y="0"/>
                                      <a:ext cx="1166796" cy="731520"/>
                                    </a:xfrm>
                                    <a:prstGeom prst="rect">
                                      <a:avLst/>
                                    </a:prstGeom>
                                    <a:noFill/>
                                    <a:ln w="9525">
                                      <a:noFill/>
                                      <a:miter lim="800000"/>
                                      <a:headEnd/>
                                      <a:tailEnd/>
                                    </a:ln>
                                  </pic:spPr>
                                </pic:pic>
                              </a:graphicData>
                            </a:graphic>
                          </wp:inline>
                        </w:drawing>
                      </w:r>
                    </w:p>
                  </w:txbxContent>
                </v:textbox>
              </v:shape>
            </w:pict>
          </mc:Fallback>
        </mc:AlternateContent>
      </w:r>
      <w:r w:rsidR="00B82F5A" w:rsidRPr="002B0C8B">
        <w:rPr>
          <w:rFonts w:eastAsia="Arial Unicode MS"/>
          <w:b/>
        </w:rPr>
        <w:tab/>
      </w:r>
      <w:r w:rsidR="00B82F5A" w:rsidRPr="005F7B3A">
        <w:rPr>
          <w:rFonts w:ascii="Arial" w:eastAsia="Arial Unicode MS" w:hAnsi="Arial" w:cs="Arial"/>
          <w:b/>
          <w:sz w:val="22"/>
          <w:szCs w:val="22"/>
        </w:rPr>
        <w:t>CATHOLIC DIOCESE OF MAKURDI</w:t>
      </w:r>
    </w:p>
    <w:p w:rsidR="00B82F5A" w:rsidRPr="005F7B3A" w:rsidRDefault="00D91E23" w:rsidP="00B82F5A">
      <w:pPr>
        <w:ind w:right="-57"/>
        <w:jc w:val="center"/>
        <w:rPr>
          <w:rFonts w:ascii="Arial" w:eastAsia="Arial Unicode MS" w:hAnsi="Arial" w:cs="Arial"/>
          <w:b/>
          <w:sz w:val="22"/>
          <w:szCs w:val="22"/>
        </w:rPr>
      </w:pPr>
      <w:r>
        <w:rPr>
          <w:rFonts w:ascii="Arial" w:eastAsia="Arial Unicode MS" w:hAnsi="Arial" w:cs="Arial"/>
          <w:b/>
          <w:sz w:val="22"/>
          <w:szCs w:val="22"/>
        </w:rPr>
        <w:t>12dc</w:t>
      </w:r>
      <w:r w:rsidR="00B82F5A" w:rsidRPr="005F7B3A">
        <w:rPr>
          <w:rFonts w:ascii="Arial" w:eastAsia="Arial Unicode MS" w:hAnsi="Arial" w:cs="Arial"/>
          <w:b/>
          <w:sz w:val="22"/>
          <w:szCs w:val="22"/>
        </w:rPr>
        <w:t>FOUNDATION FOR JUSTICE, DEVELOPMENT AND PEACE.</w:t>
      </w:r>
    </w:p>
    <w:p w:rsidR="00B82F5A" w:rsidRPr="00881B22" w:rsidRDefault="00B82F5A" w:rsidP="00881B22">
      <w:pPr>
        <w:tabs>
          <w:tab w:val="left" w:pos="885"/>
        </w:tabs>
        <w:ind w:right="-57"/>
        <w:rPr>
          <w:rFonts w:ascii="Arial" w:eastAsia="Arial Unicode MS" w:hAnsi="Arial" w:cs="Arial"/>
          <w:b/>
          <w:sz w:val="22"/>
          <w:szCs w:val="22"/>
        </w:rPr>
      </w:pPr>
      <w:r w:rsidRPr="005F7B3A">
        <w:rPr>
          <w:rFonts w:ascii="Arial" w:eastAsia="Arial Unicode MS" w:hAnsi="Arial" w:cs="Arial"/>
          <w:b/>
          <w:sz w:val="22"/>
          <w:szCs w:val="22"/>
        </w:rPr>
        <w:tab/>
      </w:r>
    </w:p>
    <w:p w:rsidR="00B82F5A" w:rsidRPr="002B0C8B" w:rsidRDefault="00B82F5A" w:rsidP="00B82F5A">
      <w:pPr>
        <w:ind w:right="-57"/>
        <w:jc w:val="center"/>
        <w:rPr>
          <w:rFonts w:ascii="Arial" w:eastAsia="Arial Unicode MS" w:hAnsi="Arial" w:cs="Arial"/>
          <w:b/>
          <w:sz w:val="22"/>
          <w:szCs w:val="22"/>
        </w:rPr>
      </w:pPr>
    </w:p>
    <w:p w:rsidR="00B82F5A" w:rsidRPr="002B0C8B" w:rsidRDefault="00B82F5A" w:rsidP="00B82F5A">
      <w:pPr>
        <w:ind w:right="-57"/>
        <w:jc w:val="center"/>
        <w:rPr>
          <w:rFonts w:ascii="Arial" w:eastAsia="Arial Unicode MS" w:hAnsi="Arial" w:cs="Arial"/>
          <w:b/>
          <w:sz w:val="22"/>
          <w:szCs w:val="22"/>
        </w:rPr>
      </w:pPr>
      <w:r w:rsidRPr="002B0C8B">
        <w:rPr>
          <w:rFonts w:ascii="Arial" w:eastAsia="Arial Unicode MS" w:hAnsi="Arial" w:cs="Arial"/>
          <w:b/>
          <w:sz w:val="22"/>
          <w:szCs w:val="22"/>
        </w:rPr>
        <w:t xml:space="preserve">DATE: </w:t>
      </w:r>
      <w:r w:rsidR="00221F87">
        <w:rPr>
          <w:rFonts w:ascii="Arial" w:eastAsia="Arial Unicode MS" w:hAnsi="Arial" w:cs="Arial"/>
          <w:b/>
          <w:sz w:val="22"/>
          <w:szCs w:val="22"/>
        </w:rPr>
        <w:t>10</w:t>
      </w:r>
      <w:r w:rsidRPr="002B0C8B">
        <w:rPr>
          <w:rFonts w:ascii="Arial" w:eastAsia="Arial Unicode MS" w:hAnsi="Arial" w:cs="Arial"/>
          <w:b/>
          <w:sz w:val="22"/>
          <w:szCs w:val="22"/>
        </w:rPr>
        <w:t>/</w:t>
      </w:r>
      <w:r w:rsidR="00FA5F61">
        <w:rPr>
          <w:rFonts w:ascii="Arial" w:eastAsia="Arial Unicode MS" w:hAnsi="Arial" w:cs="Arial"/>
          <w:b/>
          <w:sz w:val="22"/>
          <w:szCs w:val="22"/>
        </w:rPr>
        <w:t>02</w:t>
      </w:r>
      <w:r w:rsidR="00515616">
        <w:rPr>
          <w:rFonts w:ascii="Arial" w:eastAsia="Arial Unicode MS" w:hAnsi="Arial" w:cs="Arial"/>
          <w:b/>
          <w:sz w:val="22"/>
          <w:szCs w:val="22"/>
        </w:rPr>
        <w:t>/202</w:t>
      </w:r>
      <w:r w:rsidR="00FA5F61">
        <w:rPr>
          <w:rFonts w:ascii="Arial" w:eastAsia="Arial Unicode MS" w:hAnsi="Arial" w:cs="Arial"/>
          <w:b/>
          <w:sz w:val="22"/>
          <w:szCs w:val="22"/>
        </w:rPr>
        <w:t>3</w:t>
      </w:r>
    </w:p>
    <w:p w:rsidR="00B82F5A" w:rsidRPr="002B0C8B" w:rsidRDefault="00B82F5A" w:rsidP="00B82F5A">
      <w:pPr>
        <w:ind w:right="-57"/>
        <w:jc w:val="center"/>
        <w:rPr>
          <w:rFonts w:ascii="Arial" w:eastAsia="Arial Unicode MS" w:hAnsi="Arial" w:cs="Arial"/>
          <w:b/>
          <w:sz w:val="22"/>
          <w:szCs w:val="22"/>
        </w:rPr>
      </w:pPr>
    </w:p>
    <w:p w:rsidR="00B82F5A" w:rsidRPr="002B0C8B" w:rsidRDefault="00B82F5A" w:rsidP="00B82F5A">
      <w:pPr>
        <w:ind w:right="-57"/>
        <w:jc w:val="center"/>
        <w:rPr>
          <w:rFonts w:ascii="Arial" w:eastAsia="Arial Unicode MS" w:hAnsi="Arial" w:cs="Arial"/>
          <w:b/>
          <w:sz w:val="22"/>
          <w:szCs w:val="22"/>
        </w:rPr>
      </w:pPr>
      <w:r>
        <w:rPr>
          <w:rFonts w:ascii="Arial" w:eastAsia="Arial Unicode MS" w:hAnsi="Arial" w:cs="Arial"/>
          <w:b/>
          <w:sz w:val="24"/>
          <w:szCs w:val="24"/>
        </w:rPr>
        <w:t xml:space="preserve">REQUEST FOR </w:t>
      </w:r>
      <w:r w:rsidR="00F94DE8">
        <w:rPr>
          <w:rFonts w:ascii="Arial" w:eastAsia="Arial Unicode MS" w:hAnsi="Arial" w:cs="Arial"/>
          <w:b/>
          <w:sz w:val="24"/>
          <w:szCs w:val="24"/>
        </w:rPr>
        <w:t>PROPOSAL</w:t>
      </w:r>
      <w:r w:rsidRPr="002B0C8B">
        <w:rPr>
          <w:rFonts w:ascii="Arial" w:eastAsia="Arial Unicode MS" w:hAnsi="Arial" w:cs="Arial"/>
          <w:b/>
          <w:sz w:val="24"/>
          <w:szCs w:val="24"/>
        </w:rPr>
        <w:t>: No</w:t>
      </w:r>
      <w:r w:rsidRPr="002B0C8B">
        <w:rPr>
          <w:rFonts w:ascii="Arial" w:eastAsia="Arial Unicode MS" w:hAnsi="Arial" w:cs="Arial"/>
          <w:b/>
          <w:i/>
          <w:iCs/>
          <w:sz w:val="24"/>
          <w:szCs w:val="24"/>
        </w:rPr>
        <w:t xml:space="preserve">. </w:t>
      </w:r>
      <w:r w:rsidR="00AD149A">
        <w:rPr>
          <w:rFonts w:ascii="Arial" w:eastAsia="Arial Unicode MS" w:hAnsi="Arial" w:cs="Arial"/>
          <w:b/>
          <w:iCs/>
          <w:sz w:val="24"/>
          <w:szCs w:val="24"/>
        </w:rPr>
        <w:t>RFP</w:t>
      </w:r>
      <w:r w:rsidRPr="002B0C8B">
        <w:rPr>
          <w:rFonts w:ascii="Arial" w:eastAsia="Arial Unicode MS" w:hAnsi="Arial" w:cs="Arial"/>
          <w:b/>
          <w:iCs/>
          <w:sz w:val="24"/>
          <w:szCs w:val="24"/>
        </w:rPr>
        <w:t>/</w:t>
      </w:r>
      <w:r w:rsidR="00812437">
        <w:rPr>
          <w:rFonts w:ascii="Arial" w:eastAsia="Arial Unicode MS" w:hAnsi="Arial" w:cs="Arial"/>
          <w:b/>
          <w:iCs/>
          <w:sz w:val="24"/>
          <w:szCs w:val="24"/>
        </w:rPr>
        <w:t>FJDP</w:t>
      </w:r>
      <w:r w:rsidR="008A2713">
        <w:rPr>
          <w:rFonts w:ascii="Arial" w:eastAsia="Arial Unicode MS" w:hAnsi="Arial" w:cs="Arial"/>
          <w:b/>
          <w:iCs/>
          <w:sz w:val="24"/>
          <w:szCs w:val="24"/>
        </w:rPr>
        <w:t>/CST</w:t>
      </w:r>
      <w:r w:rsidR="002A78D8">
        <w:rPr>
          <w:rFonts w:ascii="Arial" w:eastAsia="Arial Unicode MS" w:hAnsi="Arial" w:cs="Arial"/>
          <w:b/>
          <w:iCs/>
          <w:sz w:val="24"/>
          <w:szCs w:val="24"/>
        </w:rPr>
        <w:t>/2023</w:t>
      </w:r>
      <w:r>
        <w:rPr>
          <w:rFonts w:ascii="Arial" w:eastAsia="Arial Unicode MS" w:hAnsi="Arial" w:cs="Arial"/>
          <w:b/>
          <w:iCs/>
          <w:sz w:val="24"/>
          <w:szCs w:val="24"/>
        </w:rPr>
        <w:t>/0</w:t>
      </w:r>
      <w:r w:rsidR="002A78D8">
        <w:rPr>
          <w:rFonts w:ascii="Arial" w:eastAsia="Arial Unicode MS" w:hAnsi="Arial" w:cs="Arial"/>
          <w:b/>
          <w:iCs/>
          <w:sz w:val="24"/>
          <w:szCs w:val="24"/>
        </w:rPr>
        <w:t>01</w:t>
      </w:r>
      <w:r w:rsidRPr="002B0C8B">
        <w:rPr>
          <w:rFonts w:ascii="Arial" w:eastAsia="Arial Unicode MS" w:hAnsi="Arial" w:cs="Arial"/>
          <w:b/>
          <w:sz w:val="22"/>
          <w:szCs w:val="22"/>
        </w:rPr>
        <w:t xml:space="preserve">              </w:t>
      </w:r>
    </w:p>
    <w:p w:rsidR="00B82F5A" w:rsidRPr="002B0C8B" w:rsidRDefault="00B82F5A" w:rsidP="00B82F5A">
      <w:pPr>
        <w:ind w:right="-57"/>
        <w:rPr>
          <w:rFonts w:ascii="Arial" w:eastAsia="Arial Unicode MS" w:hAnsi="Arial" w:cs="Arial"/>
          <w:b/>
          <w:sz w:val="22"/>
          <w:szCs w:val="22"/>
        </w:rPr>
      </w:pPr>
    </w:p>
    <w:p w:rsidR="00B82F5A" w:rsidRPr="00B0431F" w:rsidRDefault="00B82F5A" w:rsidP="00B0431F">
      <w:pPr>
        <w:spacing w:before="240" w:line="360" w:lineRule="auto"/>
        <w:jc w:val="both"/>
        <w:rPr>
          <w:rFonts w:ascii="Arial" w:hAnsi="Arial" w:cs="Arial"/>
          <w:b/>
          <w:color w:val="000000" w:themeColor="text1"/>
          <w:sz w:val="24"/>
          <w:szCs w:val="24"/>
        </w:rPr>
      </w:pPr>
      <w:r>
        <w:rPr>
          <w:rFonts w:ascii="Arial" w:eastAsia="Arial Unicode MS" w:hAnsi="Arial" w:cs="Arial"/>
          <w:b/>
          <w:sz w:val="24"/>
          <w:szCs w:val="24"/>
        </w:rPr>
        <w:t xml:space="preserve"> REQU</w:t>
      </w:r>
      <w:r w:rsidR="00221F87">
        <w:rPr>
          <w:rFonts w:ascii="Arial" w:eastAsia="Arial Unicode MS" w:hAnsi="Arial" w:cs="Arial"/>
          <w:b/>
          <w:sz w:val="24"/>
          <w:szCs w:val="24"/>
        </w:rPr>
        <w:t>EST FOR PROPOSAL</w:t>
      </w:r>
      <w:r w:rsidR="006B3F96">
        <w:rPr>
          <w:rFonts w:ascii="Arial" w:eastAsia="Arial Unicode MS" w:hAnsi="Arial" w:cs="Arial"/>
          <w:b/>
          <w:sz w:val="24"/>
          <w:szCs w:val="24"/>
        </w:rPr>
        <w:t xml:space="preserve"> </w:t>
      </w:r>
      <w:r w:rsidR="006B7A6C">
        <w:rPr>
          <w:rFonts w:ascii="Arial" w:eastAsia="Arial Unicode MS" w:hAnsi="Arial" w:cs="Arial"/>
          <w:b/>
          <w:sz w:val="24"/>
          <w:szCs w:val="24"/>
        </w:rPr>
        <w:t xml:space="preserve">FOR THE </w:t>
      </w:r>
      <w:r w:rsidR="006B3F96">
        <w:rPr>
          <w:rFonts w:ascii="Arial" w:eastAsia="Arial Unicode MS" w:hAnsi="Arial" w:cs="Arial"/>
          <w:b/>
          <w:sz w:val="24"/>
          <w:szCs w:val="24"/>
        </w:rPr>
        <w:t xml:space="preserve">PROVISION OF CONSULTANCY </w:t>
      </w:r>
      <w:r w:rsidR="00221F87">
        <w:rPr>
          <w:rFonts w:ascii="Arial" w:eastAsia="Arial Unicode MS" w:hAnsi="Arial" w:cs="Arial"/>
          <w:b/>
          <w:sz w:val="24"/>
          <w:szCs w:val="24"/>
        </w:rPr>
        <w:t>ON BASELINE ASSESSSMENT OF</w:t>
      </w:r>
      <w:r w:rsidR="00E64506">
        <w:rPr>
          <w:rFonts w:ascii="Arial" w:eastAsia="Arial Unicode MS" w:hAnsi="Arial" w:cs="Arial"/>
          <w:b/>
          <w:sz w:val="24"/>
          <w:szCs w:val="24"/>
        </w:rPr>
        <w:t xml:space="preserve"> THE</w:t>
      </w:r>
      <w:r w:rsidR="00C015BD">
        <w:rPr>
          <w:rFonts w:ascii="Arial" w:eastAsia="Arial Unicode MS" w:hAnsi="Arial" w:cs="Arial"/>
          <w:b/>
          <w:sz w:val="24"/>
          <w:szCs w:val="24"/>
        </w:rPr>
        <w:t xml:space="preserve"> SCORE PROJECT</w:t>
      </w:r>
      <w:r w:rsidRPr="007E2BC2">
        <w:rPr>
          <w:rFonts w:ascii="Arial" w:hAnsi="Arial" w:cs="Arial"/>
          <w:b/>
          <w:color w:val="000000" w:themeColor="text1"/>
          <w:sz w:val="24"/>
          <w:szCs w:val="24"/>
        </w:rPr>
        <w:t xml:space="preserve">. </w:t>
      </w:r>
    </w:p>
    <w:p w:rsidR="00B82F5A" w:rsidRPr="00B0431F" w:rsidRDefault="00B82F5A" w:rsidP="00B0431F">
      <w:pPr>
        <w:ind w:right="-57"/>
        <w:jc w:val="center"/>
        <w:rPr>
          <w:rFonts w:ascii="Arial" w:eastAsia="Arial Unicode MS" w:hAnsi="Arial" w:cs="Arial"/>
          <w:b/>
          <w:sz w:val="24"/>
          <w:szCs w:val="24"/>
        </w:rPr>
      </w:pPr>
      <w:r w:rsidRPr="002B0C8B">
        <w:rPr>
          <w:rFonts w:ascii="Arial" w:eastAsia="Arial Unicode MS" w:hAnsi="Arial" w:cs="Arial"/>
          <w:b/>
          <w:sz w:val="24"/>
          <w:szCs w:val="24"/>
        </w:rPr>
        <w:t xml:space="preserve">CLOSING DATE AND TIME: </w:t>
      </w:r>
      <w:r w:rsidR="00827852">
        <w:rPr>
          <w:rFonts w:ascii="Arial" w:eastAsia="Arial Unicode MS" w:hAnsi="Arial" w:cs="Arial"/>
          <w:b/>
          <w:sz w:val="24"/>
          <w:szCs w:val="24"/>
        </w:rPr>
        <w:t>10/03</w:t>
      </w:r>
      <w:r w:rsidR="00515616">
        <w:rPr>
          <w:rFonts w:ascii="Arial" w:eastAsia="Arial Unicode MS" w:hAnsi="Arial" w:cs="Arial"/>
          <w:b/>
          <w:sz w:val="24"/>
          <w:szCs w:val="24"/>
        </w:rPr>
        <w:t>/2023</w:t>
      </w:r>
      <w:r w:rsidR="00DD6108">
        <w:rPr>
          <w:rFonts w:ascii="Arial" w:eastAsia="Arial Unicode MS" w:hAnsi="Arial" w:cs="Arial"/>
          <w:b/>
          <w:sz w:val="24"/>
          <w:szCs w:val="24"/>
        </w:rPr>
        <w:t xml:space="preserve"> – 4</w:t>
      </w:r>
      <w:r>
        <w:rPr>
          <w:rFonts w:ascii="Arial" w:eastAsia="Arial Unicode MS" w:hAnsi="Arial" w:cs="Arial"/>
          <w:b/>
          <w:sz w:val="24"/>
          <w:szCs w:val="24"/>
        </w:rPr>
        <w:t>:</w:t>
      </w:r>
      <w:bookmarkStart w:id="0" w:name="_GoBack"/>
      <w:bookmarkEnd w:id="0"/>
      <w:r>
        <w:rPr>
          <w:rFonts w:ascii="Arial" w:eastAsia="Arial Unicode MS" w:hAnsi="Arial" w:cs="Arial"/>
          <w:b/>
          <w:sz w:val="24"/>
          <w:szCs w:val="24"/>
        </w:rPr>
        <w:t>00 PM</w:t>
      </w:r>
      <w:r w:rsidRPr="002B0C8B">
        <w:rPr>
          <w:rFonts w:ascii="Arial" w:eastAsia="Arial Unicode MS" w:hAnsi="Arial" w:cs="Arial"/>
          <w:b/>
          <w:sz w:val="24"/>
          <w:szCs w:val="24"/>
        </w:rPr>
        <w:t>.</w:t>
      </w:r>
    </w:p>
    <w:p w:rsidR="00B82F5A" w:rsidRDefault="00B82F5A" w:rsidP="00B82F5A">
      <w:pPr>
        <w:ind w:right="-57"/>
        <w:jc w:val="both"/>
        <w:rPr>
          <w:rFonts w:ascii="Arial" w:eastAsia="Arial Unicode MS" w:hAnsi="Arial" w:cs="Arial"/>
          <w:b/>
          <w:sz w:val="22"/>
          <w:szCs w:val="22"/>
          <w:u w:val="single"/>
        </w:rPr>
      </w:pPr>
    </w:p>
    <w:p w:rsidR="00B82F5A" w:rsidRPr="00240576" w:rsidRDefault="00EF2BA1" w:rsidP="00B82F5A">
      <w:pPr>
        <w:jc w:val="center"/>
        <w:rPr>
          <w:rFonts w:ascii="Arial" w:hAnsi="Arial" w:cs="Arial"/>
          <w:b/>
          <w:color w:val="000000"/>
          <w:sz w:val="22"/>
          <w:szCs w:val="22"/>
          <w:u w:val="single"/>
        </w:rPr>
      </w:pPr>
      <w:r>
        <w:rPr>
          <w:rFonts w:ascii="Arial" w:eastAsia="Arial Unicode MS" w:hAnsi="Arial" w:cs="Arial"/>
          <w:b/>
          <w:noProof/>
          <w:sz w:val="22"/>
          <w:szCs w:val="22"/>
        </w:rPr>
        <mc:AlternateContent>
          <mc:Choice Requires="wps">
            <w:drawing>
              <wp:anchor distT="0" distB="0" distL="114300" distR="114300" simplePos="0" relativeHeight="251658240" behindDoc="1" locked="0" layoutInCell="1" allowOverlap="1" wp14:anchorId="5CF5C1D9" wp14:editId="5B1A8C9B">
                <wp:simplePos x="0" y="0"/>
                <wp:positionH relativeFrom="column">
                  <wp:posOffset>-66675</wp:posOffset>
                </wp:positionH>
                <wp:positionV relativeFrom="paragraph">
                  <wp:posOffset>3175</wp:posOffset>
                </wp:positionV>
                <wp:extent cx="6698615" cy="1562100"/>
                <wp:effectExtent l="9525" t="11430" r="6985" b="762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98615" cy="1562100"/>
                        </a:xfrm>
                        <a:prstGeom prst="rect">
                          <a:avLst/>
                        </a:prstGeom>
                        <a:solidFill>
                          <a:srgbClr val="FFFFFF"/>
                        </a:solidFill>
                        <a:ln w="9525">
                          <a:solidFill>
                            <a:srgbClr val="000000"/>
                          </a:solidFill>
                          <a:miter lim="800000"/>
                          <a:headEnd/>
                          <a:tailEnd/>
                        </a:ln>
                      </wps:spPr>
                      <wps:txbx>
                        <w:txbxContent>
                          <w:p w:rsidR="00CD7E13" w:rsidRDefault="00CD7E13" w:rsidP="00B82F5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F5C1D9" id="Text Box 3" o:spid="_x0000_s1027" type="#_x0000_t202" style="position:absolute;left:0;text-align:left;margin-left:-5.25pt;margin-top:.25pt;width:527.45pt;height:12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">
                <v:textbox>
                  <w:txbxContent>
                    <w:p w:rsidR="00CD7E13" w:rsidRDefault="00CD7E13" w:rsidP="00B82F5A"/>
                  </w:txbxContent>
                </v:textbox>
              </v:shape>
            </w:pict>
          </mc:Fallback>
        </mc:AlternateContent>
      </w:r>
      <w:r w:rsidR="00B82F5A" w:rsidRPr="00240576">
        <w:rPr>
          <w:rFonts w:ascii="Arial" w:hAnsi="Arial" w:cs="Arial"/>
          <w:b/>
          <w:color w:val="000000"/>
          <w:sz w:val="22"/>
          <w:szCs w:val="22"/>
          <w:u w:val="single"/>
        </w:rPr>
        <w:t>IMPORTANT NOTICE ON ETHICAL CONDUCT</w:t>
      </w:r>
    </w:p>
    <w:p w:rsidR="00B82F5A" w:rsidRPr="009D48F5" w:rsidRDefault="00B82F5A" w:rsidP="00B82F5A">
      <w:pPr>
        <w:jc w:val="center"/>
        <w:rPr>
          <w:rFonts w:ascii="Arial" w:hAnsi="Arial" w:cs="Arial"/>
          <w:color w:val="000000"/>
          <w:sz w:val="22"/>
          <w:szCs w:val="22"/>
        </w:rPr>
      </w:pPr>
    </w:p>
    <w:p w:rsidR="00B82F5A" w:rsidRPr="009D48F5" w:rsidRDefault="00B82F5A" w:rsidP="00B82F5A">
      <w:pPr>
        <w:jc w:val="center"/>
        <w:rPr>
          <w:rFonts w:ascii="Arial" w:hAnsi="Arial" w:cs="Arial"/>
          <w:b/>
          <w:color w:val="000000"/>
          <w:sz w:val="22"/>
          <w:szCs w:val="22"/>
        </w:rPr>
      </w:pPr>
      <w:r w:rsidRPr="009D48F5">
        <w:rPr>
          <w:rFonts w:ascii="Arial" w:hAnsi="Arial" w:cs="Arial"/>
          <w:b/>
          <w:color w:val="000000"/>
          <w:sz w:val="22"/>
          <w:szCs w:val="22"/>
        </w:rPr>
        <w:t>Under no circumsta</w:t>
      </w:r>
      <w:r>
        <w:rPr>
          <w:rFonts w:ascii="Arial" w:hAnsi="Arial" w:cs="Arial"/>
          <w:b/>
          <w:color w:val="000000"/>
          <w:sz w:val="22"/>
          <w:szCs w:val="22"/>
        </w:rPr>
        <w:t>nces should a vendor pay FJDP or a FJDP</w:t>
      </w:r>
      <w:r w:rsidRPr="009D48F5">
        <w:rPr>
          <w:rFonts w:ascii="Arial" w:hAnsi="Arial" w:cs="Arial"/>
          <w:b/>
          <w:color w:val="000000"/>
          <w:sz w:val="22"/>
          <w:szCs w:val="22"/>
        </w:rPr>
        <w:t xml:space="preserve"> Staff Member for the submission of a quotation, bid or proposal or fo</w:t>
      </w:r>
      <w:r>
        <w:rPr>
          <w:rFonts w:ascii="Arial" w:hAnsi="Arial" w:cs="Arial"/>
          <w:b/>
          <w:color w:val="000000"/>
          <w:sz w:val="22"/>
          <w:szCs w:val="22"/>
        </w:rPr>
        <w:t>r the fulfillment of a contract.</w:t>
      </w:r>
      <w:r w:rsidRPr="009D48F5">
        <w:rPr>
          <w:rFonts w:ascii="Arial" w:hAnsi="Arial" w:cs="Arial"/>
          <w:b/>
          <w:color w:val="000000"/>
          <w:sz w:val="22"/>
          <w:szCs w:val="22"/>
        </w:rPr>
        <w:t xml:space="preserve"> This includes non-cash gifts or favors to Staff Members. Be aware that if such payment or non-gifts or favors are made, it would result in the immediate termination of the vendor agreement or contract and the vendor would be disqualified from further Request for Quotations/Invitations to Bid/</w:t>
      </w:r>
      <w:r>
        <w:rPr>
          <w:rFonts w:ascii="Arial" w:hAnsi="Arial" w:cs="Arial"/>
          <w:b/>
          <w:color w:val="000000"/>
          <w:sz w:val="22"/>
          <w:szCs w:val="22"/>
        </w:rPr>
        <w:t>Request for Proposals with FJDP</w:t>
      </w:r>
      <w:r w:rsidRPr="009D48F5">
        <w:rPr>
          <w:rFonts w:ascii="Arial" w:hAnsi="Arial" w:cs="Arial"/>
          <w:b/>
          <w:color w:val="000000"/>
          <w:sz w:val="22"/>
          <w:szCs w:val="22"/>
        </w:rPr>
        <w:t>.</w:t>
      </w:r>
    </w:p>
    <w:p w:rsidR="00B82F5A" w:rsidRPr="009D48F5" w:rsidRDefault="00B82F5A" w:rsidP="00B82F5A">
      <w:pPr>
        <w:ind w:right="-57"/>
        <w:jc w:val="center"/>
        <w:rPr>
          <w:rFonts w:ascii="Arial" w:eastAsia="Arial Unicode MS" w:hAnsi="Arial" w:cs="Arial"/>
          <w:b/>
          <w:sz w:val="22"/>
          <w:szCs w:val="22"/>
        </w:rPr>
      </w:pPr>
      <w:r w:rsidRPr="009D48F5">
        <w:rPr>
          <w:rFonts w:ascii="Arial" w:hAnsi="Arial" w:cs="Arial"/>
          <w:b/>
          <w:color w:val="000000"/>
          <w:sz w:val="22"/>
          <w:szCs w:val="22"/>
        </w:rPr>
        <w:t xml:space="preserve">You are advised to read and understand the </w:t>
      </w:r>
      <w:r>
        <w:rPr>
          <w:rFonts w:ascii="Arial" w:hAnsi="Arial" w:cs="Arial"/>
          <w:b/>
          <w:color w:val="000000"/>
          <w:sz w:val="22"/>
          <w:szCs w:val="22"/>
        </w:rPr>
        <w:t>FJDP</w:t>
      </w:r>
      <w:r w:rsidRPr="009D48F5">
        <w:rPr>
          <w:rFonts w:ascii="Arial" w:hAnsi="Arial" w:cs="Arial"/>
          <w:b/>
          <w:color w:val="000000"/>
          <w:sz w:val="22"/>
          <w:szCs w:val="22"/>
        </w:rPr>
        <w:t xml:space="preserve"> Supplier’ Code </w:t>
      </w:r>
      <w:r>
        <w:rPr>
          <w:rFonts w:ascii="Arial" w:hAnsi="Arial" w:cs="Arial"/>
          <w:b/>
          <w:color w:val="000000"/>
          <w:sz w:val="22"/>
          <w:szCs w:val="22"/>
        </w:rPr>
        <w:t>of Conduct</w:t>
      </w:r>
      <w:r w:rsidRPr="009D48F5">
        <w:rPr>
          <w:rFonts w:ascii="Arial" w:hAnsi="Arial" w:cs="Arial"/>
          <w:b/>
          <w:color w:val="000000"/>
          <w:sz w:val="22"/>
          <w:szCs w:val="22"/>
        </w:rPr>
        <w:t>.</w:t>
      </w:r>
    </w:p>
    <w:p w:rsidR="00B82F5A" w:rsidRDefault="00B82F5A" w:rsidP="00B82F5A">
      <w:pPr>
        <w:ind w:right="-57"/>
        <w:jc w:val="both"/>
        <w:rPr>
          <w:rFonts w:ascii="Arial" w:eastAsia="Arial Unicode MS" w:hAnsi="Arial" w:cs="Arial"/>
          <w:b/>
          <w:sz w:val="22"/>
          <w:szCs w:val="22"/>
          <w:u w:val="single"/>
        </w:rPr>
      </w:pPr>
    </w:p>
    <w:p w:rsidR="00B82F5A" w:rsidRPr="0092251C" w:rsidRDefault="00B82F5A" w:rsidP="00B82F5A">
      <w:pPr>
        <w:ind w:right="-57"/>
        <w:jc w:val="both"/>
        <w:rPr>
          <w:rFonts w:ascii="Arial" w:eastAsia="Arial Unicode MS" w:hAnsi="Arial" w:cs="Arial"/>
          <w:b/>
          <w:sz w:val="22"/>
          <w:szCs w:val="22"/>
          <w:u w:val="single"/>
        </w:rPr>
      </w:pPr>
      <w:r w:rsidRPr="0092251C">
        <w:rPr>
          <w:rFonts w:ascii="Arial" w:eastAsia="Arial Unicode MS" w:hAnsi="Arial" w:cs="Arial"/>
          <w:b/>
          <w:sz w:val="22"/>
          <w:szCs w:val="22"/>
          <w:u w:val="single"/>
        </w:rPr>
        <w:t>INTRODUCTION TO FJDP</w:t>
      </w:r>
    </w:p>
    <w:p w:rsidR="00B82F5A" w:rsidRPr="0092251C" w:rsidRDefault="00B82F5A" w:rsidP="00B82F5A">
      <w:pPr>
        <w:jc w:val="both"/>
        <w:rPr>
          <w:rFonts w:ascii="Arial" w:hAnsi="Arial" w:cs="Arial"/>
          <w:i/>
          <w:color w:val="000000"/>
          <w:sz w:val="22"/>
          <w:szCs w:val="22"/>
        </w:rPr>
      </w:pPr>
      <w:r w:rsidRPr="0092251C">
        <w:rPr>
          <w:rFonts w:ascii="Arial" w:hAnsi="Arial" w:cs="Arial"/>
          <w:i/>
          <w:color w:val="000000"/>
          <w:sz w:val="22"/>
          <w:szCs w:val="22"/>
        </w:rPr>
        <w:t xml:space="preserve">FJDP was established in 1977 as Justice, Development and Peace Commission (JDPC) </w:t>
      </w:r>
      <w:proofErr w:type="spellStart"/>
      <w:r w:rsidRPr="0092251C">
        <w:rPr>
          <w:rFonts w:ascii="Arial" w:hAnsi="Arial" w:cs="Arial"/>
          <w:i/>
          <w:color w:val="000000"/>
          <w:sz w:val="22"/>
          <w:szCs w:val="22"/>
        </w:rPr>
        <w:t>Makurdi</w:t>
      </w:r>
      <w:proofErr w:type="spellEnd"/>
      <w:r w:rsidRPr="0092251C">
        <w:rPr>
          <w:rFonts w:ascii="Arial" w:hAnsi="Arial" w:cs="Arial"/>
          <w:i/>
          <w:color w:val="000000"/>
          <w:sz w:val="22"/>
          <w:szCs w:val="22"/>
        </w:rPr>
        <w:t xml:space="preserve">. It is a not-for-profit organization that contributes to achieving an equitable society that recognizes, protects and promotes in totality the dignity of the human person. It is a member of Caritas Nigeria and has recent partnerships with UNHCR, </w:t>
      </w:r>
      <w:proofErr w:type="spellStart"/>
      <w:r w:rsidRPr="0092251C">
        <w:rPr>
          <w:rFonts w:ascii="Arial" w:hAnsi="Arial" w:cs="Arial"/>
          <w:i/>
          <w:color w:val="000000"/>
          <w:sz w:val="22"/>
          <w:szCs w:val="22"/>
        </w:rPr>
        <w:t>Misereor</w:t>
      </w:r>
      <w:proofErr w:type="spellEnd"/>
      <w:r w:rsidRPr="0092251C">
        <w:rPr>
          <w:rFonts w:ascii="Arial" w:hAnsi="Arial" w:cs="Arial"/>
          <w:i/>
          <w:color w:val="000000"/>
          <w:sz w:val="22"/>
          <w:szCs w:val="22"/>
        </w:rPr>
        <w:t>, CAFOD</w:t>
      </w:r>
      <w:r w:rsidR="007F7FB9" w:rsidRPr="0092251C">
        <w:rPr>
          <w:rFonts w:ascii="Arial" w:hAnsi="Arial" w:cs="Arial"/>
          <w:i/>
          <w:color w:val="000000"/>
          <w:sz w:val="22"/>
          <w:szCs w:val="22"/>
        </w:rPr>
        <w:t xml:space="preserve">, CRS, Trust Africa, </w:t>
      </w:r>
      <w:proofErr w:type="spellStart"/>
      <w:r w:rsidR="007F7FB9" w:rsidRPr="0092251C">
        <w:rPr>
          <w:rFonts w:ascii="Arial" w:hAnsi="Arial" w:cs="Arial"/>
          <w:i/>
          <w:color w:val="000000"/>
          <w:sz w:val="22"/>
          <w:szCs w:val="22"/>
        </w:rPr>
        <w:t>SwissHand</w:t>
      </w:r>
      <w:proofErr w:type="spellEnd"/>
      <w:r w:rsidR="007F7FB9" w:rsidRPr="0092251C">
        <w:rPr>
          <w:rFonts w:ascii="Arial" w:hAnsi="Arial" w:cs="Arial"/>
          <w:i/>
          <w:color w:val="000000"/>
          <w:sz w:val="22"/>
          <w:szCs w:val="22"/>
        </w:rPr>
        <w:t xml:space="preserve">, </w:t>
      </w:r>
      <w:proofErr w:type="gramStart"/>
      <w:r w:rsidRPr="0092251C">
        <w:rPr>
          <w:rFonts w:ascii="Arial" w:hAnsi="Arial" w:cs="Arial"/>
          <w:i/>
          <w:color w:val="000000"/>
          <w:sz w:val="22"/>
          <w:szCs w:val="22"/>
        </w:rPr>
        <w:t>WEP</w:t>
      </w:r>
      <w:proofErr w:type="gramEnd"/>
      <w:r w:rsidRPr="0092251C">
        <w:rPr>
          <w:rFonts w:ascii="Arial" w:hAnsi="Arial" w:cs="Arial"/>
          <w:i/>
          <w:color w:val="000000"/>
          <w:sz w:val="22"/>
          <w:szCs w:val="22"/>
        </w:rPr>
        <w:t>-GCERF.</w:t>
      </w:r>
      <w:r w:rsidRPr="0092251C">
        <w:rPr>
          <w:rFonts w:ascii="Arial" w:hAnsi="Arial" w:cs="Arial"/>
          <w:sz w:val="22"/>
          <w:szCs w:val="22"/>
        </w:rPr>
        <w:t xml:space="preserve"> </w:t>
      </w:r>
      <w:r w:rsidRPr="0092251C">
        <w:rPr>
          <w:rFonts w:ascii="Arial" w:eastAsia="Arial Unicode MS" w:hAnsi="Arial" w:cs="Arial"/>
          <w:sz w:val="22"/>
          <w:szCs w:val="22"/>
        </w:rPr>
        <w:t xml:space="preserve">For further information on FJDP, its mandate and operations please see </w:t>
      </w:r>
      <w:hyperlink r:id="rId9" w:history="1">
        <w:r w:rsidRPr="0092251C">
          <w:rPr>
            <w:rStyle w:val="Hyperlink"/>
            <w:rFonts w:ascii="Arial" w:eastAsia="Arial Unicode MS" w:hAnsi="Arial" w:cs="Arial"/>
            <w:sz w:val="22"/>
            <w:szCs w:val="22"/>
          </w:rPr>
          <w:t>http://www.fjdp.org</w:t>
        </w:r>
      </w:hyperlink>
      <w:r w:rsidRPr="0092251C">
        <w:rPr>
          <w:rFonts w:ascii="Arial" w:eastAsia="Arial Unicode MS" w:hAnsi="Arial" w:cs="Arial"/>
          <w:sz w:val="22"/>
          <w:szCs w:val="22"/>
        </w:rPr>
        <w:t>.</w:t>
      </w:r>
    </w:p>
    <w:p w:rsidR="00B82F5A" w:rsidRPr="0092251C" w:rsidRDefault="00B82F5A" w:rsidP="00B82F5A">
      <w:pPr>
        <w:ind w:right="-57"/>
        <w:jc w:val="both"/>
        <w:rPr>
          <w:rFonts w:ascii="Arial" w:eastAsia="Arial Unicode MS" w:hAnsi="Arial" w:cs="Arial"/>
          <w:b/>
          <w:sz w:val="22"/>
          <w:szCs w:val="22"/>
        </w:rPr>
      </w:pPr>
    </w:p>
    <w:p w:rsidR="00B82F5A" w:rsidRPr="0092251C" w:rsidRDefault="00B82F5A" w:rsidP="00B82F5A">
      <w:pPr>
        <w:ind w:right="-57"/>
        <w:jc w:val="both"/>
        <w:rPr>
          <w:rFonts w:ascii="Arial" w:eastAsia="Arial Unicode MS" w:hAnsi="Arial" w:cs="Arial"/>
          <w:sz w:val="22"/>
          <w:szCs w:val="22"/>
        </w:rPr>
      </w:pPr>
      <w:r w:rsidRPr="0092251C">
        <w:rPr>
          <w:rFonts w:ascii="Arial" w:eastAsia="Arial Unicode MS" w:hAnsi="Arial" w:cs="Arial"/>
          <w:sz w:val="22"/>
          <w:szCs w:val="22"/>
        </w:rPr>
        <w:t>FJDP is fully specialized in the following thematic areas;</w:t>
      </w:r>
    </w:p>
    <w:p w:rsidR="00B82F5A" w:rsidRPr="0092251C" w:rsidRDefault="00B82F5A" w:rsidP="00B82F5A">
      <w:pPr>
        <w:pStyle w:val="ListParagraph"/>
        <w:numPr>
          <w:ilvl w:val="0"/>
          <w:numId w:val="7"/>
        </w:numPr>
        <w:tabs>
          <w:tab w:val="clear" w:pos="709"/>
          <w:tab w:val="clear" w:pos="1418"/>
          <w:tab w:val="clear" w:pos="2126"/>
          <w:tab w:val="clear" w:pos="2835"/>
          <w:tab w:val="clear" w:pos="3544"/>
          <w:tab w:val="clear" w:pos="4253"/>
          <w:tab w:val="clear" w:pos="4961"/>
          <w:tab w:val="clear" w:pos="5670"/>
          <w:tab w:val="clear" w:pos="8363"/>
        </w:tabs>
        <w:spacing w:after="0" w:line="240" w:lineRule="auto"/>
        <w:ind w:right="-57"/>
        <w:contextualSpacing w:val="0"/>
        <w:rPr>
          <w:rFonts w:eastAsia="Arial Unicode MS" w:cs="Arial"/>
          <w:sz w:val="22"/>
          <w:szCs w:val="22"/>
        </w:rPr>
      </w:pPr>
      <w:r w:rsidRPr="0092251C">
        <w:rPr>
          <w:rFonts w:eastAsia="Arial Unicode MS" w:cs="Arial"/>
          <w:sz w:val="22"/>
          <w:szCs w:val="22"/>
        </w:rPr>
        <w:t>Conflict Resolution/ Peace Building</w:t>
      </w:r>
    </w:p>
    <w:p w:rsidR="00B82F5A" w:rsidRPr="0092251C" w:rsidRDefault="00B82F5A" w:rsidP="00B82F5A">
      <w:pPr>
        <w:pStyle w:val="ListParagraph"/>
        <w:numPr>
          <w:ilvl w:val="0"/>
          <w:numId w:val="7"/>
        </w:numPr>
        <w:tabs>
          <w:tab w:val="clear" w:pos="709"/>
          <w:tab w:val="clear" w:pos="1418"/>
          <w:tab w:val="clear" w:pos="2126"/>
          <w:tab w:val="clear" w:pos="2835"/>
          <w:tab w:val="clear" w:pos="3544"/>
          <w:tab w:val="clear" w:pos="4253"/>
          <w:tab w:val="clear" w:pos="4961"/>
          <w:tab w:val="clear" w:pos="5670"/>
          <w:tab w:val="clear" w:pos="8363"/>
        </w:tabs>
        <w:spacing w:after="0" w:line="240" w:lineRule="auto"/>
        <w:ind w:right="-57"/>
        <w:contextualSpacing w:val="0"/>
        <w:rPr>
          <w:rFonts w:eastAsia="Arial Unicode MS" w:cs="Arial"/>
          <w:sz w:val="22"/>
          <w:szCs w:val="22"/>
        </w:rPr>
      </w:pPr>
      <w:r w:rsidRPr="0092251C">
        <w:rPr>
          <w:rFonts w:eastAsia="Arial Unicode MS" w:cs="Arial"/>
          <w:sz w:val="22"/>
          <w:szCs w:val="22"/>
        </w:rPr>
        <w:t>Human Rights/Legal Aid</w:t>
      </w:r>
    </w:p>
    <w:p w:rsidR="00B82F5A" w:rsidRPr="0092251C" w:rsidRDefault="00B82F5A" w:rsidP="00B82F5A">
      <w:pPr>
        <w:pStyle w:val="ListParagraph"/>
        <w:numPr>
          <w:ilvl w:val="0"/>
          <w:numId w:val="7"/>
        </w:numPr>
        <w:tabs>
          <w:tab w:val="clear" w:pos="709"/>
          <w:tab w:val="clear" w:pos="1418"/>
          <w:tab w:val="clear" w:pos="2126"/>
          <w:tab w:val="clear" w:pos="2835"/>
          <w:tab w:val="clear" w:pos="3544"/>
          <w:tab w:val="clear" w:pos="4253"/>
          <w:tab w:val="clear" w:pos="4961"/>
          <w:tab w:val="clear" w:pos="5670"/>
          <w:tab w:val="clear" w:pos="8363"/>
        </w:tabs>
        <w:spacing w:after="0" w:line="240" w:lineRule="auto"/>
        <w:ind w:right="-57"/>
        <w:contextualSpacing w:val="0"/>
        <w:rPr>
          <w:rFonts w:eastAsia="Arial Unicode MS" w:cs="Arial"/>
          <w:sz w:val="22"/>
          <w:szCs w:val="22"/>
        </w:rPr>
      </w:pPr>
      <w:r w:rsidRPr="0092251C">
        <w:rPr>
          <w:rFonts w:eastAsia="Arial Unicode MS" w:cs="Arial"/>
          <w:sz w:val="22"/>
          <w:szCs w:val="22"/>
        </w:rPr>
        <w:t>Good Governance</w:t>
      </w:r>
    </w:p>
    <w:p w:rsidR="00B82F5A" w:rsidRPr="0092251C" w:rsidRDefault="00B82F5A" w:rsidP="00B82F5A">
      <w:pPr>
        <w:pStyle w:val="ListParagraph"/>
        <w:numPr>
          <w:ilvl w:val="0"/>
          <w:numId w:val="7"/>
        </w:numPr>
        <w:tabs>
          <w:tab w:val="clear" w:pos="709"/>
          <w:tab w:val="clear" w:pos="1418"/>
          <w:tab w:val="clear" w:pos="2126"/>
          <w:tab w:val="clear" w:pos="2835"/>
          <w:tab w:val="clear" w:pos="3544"/>
          <w:tab w:val="clear" w:pos="4253"/>
          <w:tab w:val="clear" w:pos="4961"/>
          <w:tab w:val="clear" w:pos="5670"/>
          <w:tab w:val="clear" w:pos="8363"/>
        </w:tabs>
        <w:spacing w:after="0" w:line="240" w:lineRule="auto"/>
        <w:ind w:right="-57"/>
        <w:contextualSpacing w:val="0"/>
        <w:rPr>
          <w:rFonts w:eastAsia="Arial Unicode MS" w:cs="Arial"/>
          <w:sz w:val="22"/>
          <w:szCs w:val="22"/>
        </w:rPr>
      </w:pPr>
      <w:r w:rsidRPr="0092251C">
        <w:rPr>
          <w:rFonts w:eastAsia="Arial Unicode MS" w:cs="Arial"/>
          <w:sz w:val="22"/>
          <w:szCs w:val="22"/>
        </w:rPr>
        <w:t>Poverty Reduction</w:t>
      </w:r>
    </w:p>
    <w:p w:rsidR="00B82F5A" w:rsidRPr="0092251C" w:rsidRDefault="00B82F5A" w:rsidP="00B82F5A">
      <w:pPr>
        <w:pStyle w:val="ListParagraph"/>
        <w:numPr>
          <w:ilvl w:val="0"/>
          <w:numId w:val="7"/>
        </w:numPr>
        <w:tabs>
          <w:tab w:val="clear" w:pos="709"/>
          <w:tab w:val="clear" w:pos="1418"/>
          <w:tab w:val="clear" w:pos="2126"/>
          <w:tab w:val="clear" w:pos="2835"/>
          <w:tab w:val="clear" w:pos="3544"/>
          <w:tab w:val="clear" w:pos="4253"/>
          <w:tab w:val="clear" w:pos="4961"/>
          <w:tab w:val="clear" w:pos="5670"/>
          <w:tab w:val="clear" w:pos="8363"/>
        </w:tabs>
        <w:spacing w:after="0" w:line="240" w:lineRule="auto"/>
        <w:ind w:right="-57"/>
        <w:contextualSpacing w:val="0"/>
        <w:rPr>
          <w:rFonts w:eastAsia="Arial Unicode MS" w:cs="Arial"/>
          <w:sz w:val="22"/>
          <w:szCs w:val="22"/>
        </w:rPr>
      </w:pPr>
      <w:r w:rsidRPr="0092251C">
        <w:rPr>
          <w:rFonts w:eastAsia="Arial Unicode MS" w:cs="Arial"/>
          <w:sz w:val="22"/>
          <w:szCs w:val="22"/>
        </w:rPr>
        <w:t>Agriculture</w:t>
      </w:r>
    </w:p>
    <w:p w:rsidR="00B82F5A" w:rsidRPr="0092251C" w:rsidRDefault="00B82F5A" w:rsidP="00B82F5A">
      <w:pPr>
        <w:pStyle w:val="ListParagraph"/>
        <w:numPr>
          <w:ilvl w:val="0"/>
          <w:numId w:val="7"/>
        </w:numPr>
        <w:tabs>
          <w:tab w:val="clear" w:pos="709"/>
          <w:tab w:val="clear" w:pos="1418"/>
          <w:tab w:val="clear" w:pos="2126"/>
          <w:tab w:val="clear" w:pos="2835"/>
          <w:tab w:val="clear" w:pos="3544"/>
          <w:tab w:val="clear" w:pos="4253"/>
          <w:tab w:val="clear" w:pos="4961"/>
          <w:tab w:val="clear" w:pos="5670"/>
          <w:tab w:val="clear" w:pos="8363"/>
        </w:tabs>
        <w:spacing w:after="0" w:line="240" w:lineRule="auto"/>
        <w:ind w:right="-57"/>
        <w:contextualSpacing w:val="0"/>
        <w:rPr>
          <w:rFonts w:eastAsia="Arial Unicode MS" w:cs="Arial"/>
          <w:sz w:val="22"/>
          <w:szCs w:val="22"/>
        </w:rPr>
      </w:pPr>
      <w:r w:rsidRPr="0092251C">
        <w:rPr>
          <w:rFonts w:eastAsia="Arial Unicode MS" w:cs="Arial"/>
          <w:sz w:val="22"/>
          <w:szCs w:val="22"/>
        </w:rPr>
        <w:t>Water and Sanitation</w:t>
      </w:r>
    </w:p>
    <w:p w:rsidR="00B82F5A" w:rsidRPr="0092251C" w:rsidRDefault="00B82F5A" w:rsidP="00B82F5A">
      <w:pPr>
        <w:pStyle w:val="ListParagraph"/>
        <w:numPr>
          <w:ilvl w:val="0"/>
          <w:numId w:val="7"/>
        </w:numPr>
        <w:tabs>
          <w:tab w:val="clear" w:pos="709"/>
          <w:tab w:val="clear" w:pos="1418"/>
          <w:tab w:val="clear" w:pos="2126"/>
          <w:tab w:val="clear" w:pos="2835"/>
          <w:tab w:val="clear" w:pos="3544"/>
          <w:tab w:val="clear" w:pos="4253"/>
          <w:tab w:val="clear" w:pos="4961"/>
          <w:tab w:val="clear" w:pos="5670"/>
          <w:tab w:val="clear" w:pos="8363"/>
        </w:tabs>
        <w:spacing w:after="0" w:line="240" w:lineRule="auto"/>
        <w:ind w:right="-57"/>
        <w:contextualSpacing w:val="0"/>
        <w:rPr>
          <w:rFonts w:eastAsia="Arial Unicode MS" w:cs="Arial"/>
          <w:sz w:val="22"/>
          <w:szCs w:val="22"/>
        </w:rPr>
      </w:pPr>
      <w:r w:rsidRPr="0092251C">
        <w:rPr>
          <w:rFonts w:eastAsia="Arial Unicode MS" w:cs="Arial"/>
          <w:sz w:val="22"/>
          <w:szCs w:val="22"/>
        </w:rPr>
        <w:t>Emergency Response Preparedness</w:t>
      </w:r>
    </w:p>
    <w:p w:rsidR="00B82F5A" w:rsidRPr="0092251C" w:rsidRDefault="00B82F5A" w:rsidP="00B82F5A">
      <w:pPr>
        <w:pStyle w:val="ListParagraph"/>
        <w:numPr>
          <w:ilvl w:val="0"/>
          <w:numId w:val="7"/>
        </w:numPr>
        <w:tabs>
          <w:tab w:val="clear" w:pos="709"/>
          <w:tab w:val="clear" w:pos="1418"/>
          <w:tab w:val="clear" w:pos="2126"/>
          <w:tab w:val="clear" w:pos="2835"/>
          <w:tab w:val="clear" w:pos="3544"/>
          <w:tab w:val="clear" w:pos="4253"/>
          <w:tab w:val="clear" w:pos="4961"/>
          <w:tab w:val="clear" w:pos="5670"/>
          <w:tab w:val="clear" w:pos="8363"/>
        </w:tabs>
        <w:spacing w:after="0" w:line="240" w:lineRule="auto"/>
        <w:ind w:right="-57"/>
        <w:contextualSpacing w:val="0"/>
        <w:rPr>
          <w:rFonts w:eastAsia="Arial Unicode MS" w:cs="Arial"/>
          <w:sz w:val="22"/>
          <w:szCs w:val="22"/>
        </w:rPr>
      </w:pPr>
      <w:r w:rsidRPr="0092251C">
        <w:rPr>
          <w:rFonts w:eastAsia="Arial Unicode MS" w:cs="Arial"/>
          <w:sz w:val="22"/>
          <w:szCs w:val="22"/>
        </w:rPr>
        <w:t>Protection</w:t>
      </w:r>
    </w:p>
    <w:p w:rsidR="00B0431F" w:rsidRPr="0092251C" w:rsidRDefault="00B82F5A" w:rsidP="008777B2">
      <w:pPr>
        <w:pStyle w:val="ListParagraph"/>
        <w:numPr>
          <w:ilvl w:val="0"/>
          <w:numId w:val="7"/>
        </w:numPr>
        <w:tabs>
          <w:tab w:val="clear" w:pos="709"/>
          <w:tab w:val="clear" w:pos="1418"/>
          <w:tab w:val="clear" w:pos="2126"/>
          <w:tab w:val="clear" w:pos="2835"/>
          <w:tab w:val="clear" w:pos="3544"/>
          <w:tab w:val="clear" w:pos="4253"/>
          <w:tab w:val="clear" w:pos="4961"/>
          <w:tab w:val="clear" w:pos="5670"/>
          <w:tab w:val="clear" w:pos="8363"/>
        </w:tabs>
        <w:spacing w:after="0" w:line="240" w:lineRule="auto"/>
        <w:ind w:right="-57"/>
        <w:contextualSpacing w:val="0"/>
        <w:rPr>
          <w:rFonts w:eastAsia="Arial Unicode MS" w:cs="Arial"/>
          <w:sz w:val="22"/>
          <w:szCs w:val="22"/>
        </w:rPr>
      </w:pPr>
      <w:r w:rsidRPr="0092251C">
        <w:rPr>
          <w:rFonts w:eastAsia="Arial Unicode MS" w:cs="Arial"/>
          <w:sz w:val="22"/>
          <w:szCs w:val="22"/>
        </w:rPr>
        <w:t>Shelter</w:t>
      </w:r>
    </w:p>
    <w:p w:rsidR="00B82F5A" w:rsidRDefault="00B82F5A" w:rsidP="008777B2">
      <w:pPr>
        <w:pStyle w:val="ListParagraph"/>
        <w:tabs>
          <w:tab w:val="clear" w:pos="709"/>
          <w:tab w:val="clear" w:pos="1418"/>
          <w:tab w:val="clear" w:pos="2126"/>
          <w:tab w:val="clear" w:pos="2835"/>
          <w:tab w:val="clear" w:pos="3544"/>
          <w:tab w:val="clear" w:pos="4253"/>
          <w:tab w:val="clear" w:pos="4961"/>
          <w:tab w:val="clear" w:pos="5670"/>
          <w:tab w:val="clear" w:pos="8363"/>
        </w:tabs>
        <w:spacing w:after="0" w:line="240" w:lineRule="auto"/>
        <w:ind w:left="90" w:right="-57"/>
        <w:contextualSpacing w:val="0"/>
        <w:rPr>
          <w:rFonts w:eastAsia="Arial Unicode MS" w:cs="Arial"/>
          <w:sz w:val="22"/>
          <w:szCs w:val="22"/>
        </w:rPr>
      </w:pPr>
      <w:r w:rsidRPr="0092251C">
        <w:rPr>
          <w:rFonts w:cs="Arial"/>
          <w:sz w:val="22"/>
          <w:szCs w:val="22"/>
        </w:rPr>
        <w:t>To enable FJDP achieve some of its planned activities in the various thematic areas, the organization engages vendors to procure goods and provide services accordingly. In order to achieve this, vendors are invited to make a firm offer for provision of these services</w:t>
      </w:r>
      <w:r w:rsidRPr="0092251C">
        <w:rPr>
          <w:rFonts w:eastAsia="Arial Unicode MS" w:cs="Arial"/>
          <w:sz w:val="22"/>
          <w:szCs w:val="22"/>
        </w:rPr>
        <w:t>.</w:t>
      </w:r>
    </w:p>
    <w:p w:rsidR="00827852" w:rsidRPr="0092251C" w:rsidRDefault="00827852" w:rsidP="008777B2">
      <w:pPr>
        <w:pStyle w:val="ListParagraph"/>
        <w:tabs>
          <w:tab w:val="clear" w:pos="709"/>
          <w:tab w:val="clear" w:pos="1418"/>
          <w:tab w:val="clear" w:pos="2126"/>
          <w:tab w:val="clear" w:pos="2835"/>
          <w:tab w:val="clear" w:pos="3544"/>
          <w:tab w:val="clear" w:pos="4253"/>
          <w:tab w:val="clear" w:pos="4961"/>
          <w:tab w:val="clear" w:pos="5670"/>
          <w:tab w:val="clear" w:pos="8363"/>
        </w:tabs>
        <w:spacing w:after="0" w:line="240" w:lineRule="auto"/>
        <w:ind w:left="90" w:right="-57"/>
        <w:contextualSpacing w:val="0"/>
        <w:rPr>
          <w:rFonts w:eastAsia="Arial Unicode MS" w:cs="Arial"/>
          <w:sz w:val="22"/>
          <w:szCs w:val="22"/>
        </w:rPr>
      </w:pPr>
    </w:p>
    <w:p w:rsidR="00A60560" w:rsidRPr="0092251C" w:rsidRDefault="00B82F5A" w:rsidP="008777B2">
      <w:pPr>
        <w:rPr>
          <w:rFonts w:ascii="Arial" w:eastAsia="Arial Unicode MS" w:hAnsi="Arial" w:cs="Arial"/>
          <w:b/>
          <w:bCs/>
          <w:sz w:val="22"/>
          <w:szCs w:val="22"/>
          <w:u w:val="single"/>
        </w:rPr>
      </w:pPr>
      <w:r w:rsidRPr="0092251C">
        <w:rPr>
          <w:rFonts w:ascii="Arial" w:eastAsia="Arial Unicode MS" w:hAnsi="Arial" w:cs="Arial"/>
          <w:b/>
          <w:bCs/>
          <w:sz w:val="22"/>
          <w:szCs w:val="22"/>
        </w:rPr>
        <w:t xml:space="preserve">1. </w:t>
      </w:r>
      <w:r w:rsidRPr="0092251C">
        <w:rPr>
          <w:rFonts w:ascii="Arial" w:eastAsia="Arial Unicode MS" w:hAnsi="Arial" w:cs="Arial"/>
          <w:b/>
          <w:bCs/>
          <w:sz w:val="22"/>
          <w:szCs w:val="22"/>
          <w:u w:val="single"/>
        </w:rPr>
        <w:t>REQUIREMENTS</w:t>
      </w:r>
      <w:r w:rsidR="003F4973" w:rsidRPr="0092251C">
        <w:rPr>
          <w:rFonts w:ascii="Arial" w:eastAsia="Arial Unicode MS" w:hAnsi="Arial" w:cs="Arial"/>
          <w:b/>
          <w:bCs/>
          <w:sz w:val="22"/>
          <w:szCs w:val="22"/>
          <w:u w:val="single"/>
        </w:rPr>
        <w:t xml:space="preserve"> </w:t>
      </w:r>
      <w:r w:rsidRPr="0092251C">
        <w:rPr>
          <w:rFonts w:ascii="Arial" w:eastAsia="Arial Unicode MS" w:hAnsi="Arial" w:cs="Arial"/>
          <w:b/>
          <w:bCs/>
          <w:sz w:val="22"/>
          <w:szCs w:val="22"/>
          <w:u w:val="single"/>
        </w:rPr>
        <w:br/>
      </w:r>
      <w:r w:rsidRPr="0092251C">
        <w:rPr>
          <w:rFonts w:ascii="Arial" w:eastAsia="Arial Unicode MS" w:hAnsi="Arial" w:cs="Arial"/>
          <w:sz w:val="22"/>
          <w:szCs w:val="22"/>
        </w:rPr>
        <w:t xml:space="preserve">Foundation for Justice, Development FJDP </w:t>
      </w:r>
      <w:proofErr w:type="spellStart"/>
      <w:r w:rsidRPr="0092251C">
        <w:rPr>
          <w:rFonts w:ascii="Arial" w:eastAsia="Arial Unicode MS" w:hAnsi="Arial" w:cs="Arial"/>
          <w:sz w:val="22"/>
          <w:szCs w:val="22"/>
        </w:rPr>
        <w:t>Makurdi</w:t>
      </w:r>
      <w:proofErr w:type="spellEnd"/>
      <w:r w:rsidRPr="0092251C">
        <w:rPr>
          <w:rFonts w:ascii="Arial" w:eastAsia="Arial Unicode MS" w:hAnsi="Arial" w:cs="Arial"/>
          <w:sz w:val="22"/>
          <w:szCs w:val="22"/>
        </w:rPr>
        <w:t xml:space="preserve">, invites qualified </w:t>
      </w:r>
      <w:r w:rsidR="008777B2">
        <w:rPr>
          <w:rFonts w:ascii="Arial" w:eastAsia="Arial Unicode MS" w:hAnsi="Arial" w:cs="Arial"/>
          <w:sz w:val="22"/>
          <w:szCs w:val="22"/>
        </w:rPr>
        <w:t xml:space="preserve">consultants </w:t>
      </w:r>
      <w:r w:rsidRPr="0092251C">
        <w:rPr>
          <w:rFonts w:ascii="Arial" w:eastAsia="Arial Unicode MS" w:hAnsi="Arial" w:cs="Arial"/>
          <w:sz w:val="22"/>
          <w:szCs w:val="22"/>
        </w:rPr>
        <w:t xml:space="preserve">to make </w:t>
      </w:r>
      <w:r w:rsidR="006B3F96" w:rsidRPr="0092251C">
        <w:rPr>
          <w:rFonts w:ascii="Arial" w:eastAsia="Arial Unicode MS" w:hAnsi="Arial" w:cs="Arial"/>
          <w:sz w:val="22"/>
          <w:szCs w:val="22"/>
        </w:rPr>
        <w:t>a firm offer for the supply of consultancy services for baseline assessment</w:t>
      </w:r>
      <w:r w:rsidR="00924AB8" w:rsidRPr="0092251C">
        <w:rPr>
          <w:rFonts w:ascii="Arial" w:eastAsia="Arial Unicode MS" w:hAnsi="Arial" w:cs="Arial"/>
          <w:sz w:val="22"/>
          <w:szCs w:val="22"/>
        </w:rPr>
        <w:t xml:space="preserve"> details of which is found in the terms of </w:t>
      </w:r>
      <w:r w:rsidR="00204195" w:rsidRPr="0092251C">
        <w:rPr>
          <w:rFonts w:ascii="Arial" w:eastAsia="Arial Unicode MS" w:hAnsi="Arial" w:cs="Arial"/>
          <w:sz w:val="22"/>
          <w:szCs w:val="22"/>
        </w:rPr>
        <w:t>reference</w:t>
      </w:r>
    </w:p>
    <w:p w:rsidR="0092251C" w:rsidRPr="0092251C" w:rsidRDefault="00B82F5A" w:rsidP="008777B2">
      <w:pPr>
        <w:ind w:right="-57"/>
        <w:jc w:val="both"/>
        <w:rPr>
          <w:rFonts w:ascii="Arial" w:eastAsia="Arial Unicode MS" w:hAnsi="Arial" w:cs="Arial"/>
          <w:sz w:val="22"/>
          <w:szCs w:val="22"/>
        </w:rPr>
      </w:pPr>
      <w:r w:rsidRPr="0092251C">
        <w:rPr>
          <w:rFonts w:ascii="Arial" w:eastAsia="Arial Unicode MS" w:hAnsi="Arial" w:cs="Arial"/>
          <w:sz w:val="22"/>
          <w:szCs w:val="22"/>
        </w:rPr>
        <w:t>The requirement mentioned has been stated to enable bidders to have indication of the projected requirements. It does not represent a commitment that FJDP will purchase the stipulated quantity or any minimum.</w:t>
      </w:r>
      <w:r w:rsidR="0092251C" w:rsidRPr="0092251C">
        <w:rPr>
          <w:rFonts w:ascii="Arial" w:eastAsia="Arial Unicode MS" w:hAnsi="Arial" w:cs="Arial"/>
          <w:sz w:val="22"/>
          <w:szCs w:val="22"/>
        </w:rPr>
        <w:t xml:space="preserve"> </w:t>
      </w:r>
      <w:r w:rsidR="003F4973">
        <w:rPr>
          <w:rFonts w:ascii="Arial" w:eastAsia="Arial Unicode MS" w:hAnsi="Arial" w:cs="Arial"/>
          <w:sz w:val="22"/>
          <w:szCs w:val="22"/>
        </w:rPr>
        <w:t xml:space="preserve">Vendors are also encouraged to careful study the Annex B (Terms of </w:t>
      </w:r>
      <w:proofErr w:type="spellStart"/>
      <w:r w:rsidR="003F4973">
        <w:rPr>
          <w:rFonts w:ascii="Arial" w:eastAsia="Arial Unicode MS" w:hAnsi="Arial" w:cs="Arial"/>
          <w:sz w:val="22"/>
          <w:szCs w:val="22"/>
        </w:rPr>
        <w:t>Refrence</w:t>
      </w:r>
      <w:proofErr w:type="spellEnd"/>
      <w:r w:rsidR="003F4973">
        <w:rPr>
          <w:rFonts w:ascii="Arial" w:eastAsia="Arial Unicode MS" w:hAnsi="Arial" w:cs="Arial"/>
          <w:sz w:val="22"/>
          <w:szCs w:val="22"/>
        </w:rPr>
        <w:t>).</w:t>
      </w:r>
    </w:p>
    <w:p w:rsidR="003F4973" w:rsidRDefault="003F4973" w:rsidP="008777B2">
      <w:pPr>
        <w:jc w:val="both"/>
        <w:rPr>
          <w:rFonts w:ascii="Arial" w:eastAsia="Arial Unicode MS" w:hAnsi="Arial" w:cs="Arial"/>
          <w:b/>
          <w:iCs/>
          <w:sz w:val="22"/>
          <w:szCs w:val="22"/>
        </w:rPr>
      </w:pPr>
    </w:p>
    <w:p w:rsidR="003F4973" w:rsidRDefault="003F4973" w:rsidP="008777B2">
      <w:pPr>
        <w:jc w:val="both"/>
        <w:rPr>
          <w:rFonts w:ascii="Arial" w:eastAsia="Arial Unicode MS" w:hAnsi="Arial" w:cs="Arial"/>
          <w:b/>
          <w:iCs/>
          <w:sz w:val="22"/>
          <w:szCs w:val="22"/>
        </w:rPr>
      </w:pPr>
    </w:p>
    <w:p w:rsidR="00B82F5A" w:rsidRPr="0092251C" w:rsidRDefault="00204195" w:rsidP="008777B2">
      <w:pPr>
        <w:jc w:val="both"/>
        <w:rPr>
          <w:rFonts w:ascii="Arial" w:eastAsia="Arial Unicode MS" w:hAnsi="Arial" w:cs="Arial"/>
          <w:iCs/>
          <w:sz w:val="22"/>
          <w:szCs w:val="22"/>
        </w:rPr>
      </w:pPr>
      <w:r w:rsidRPr="0092251C">
        <w:rPr>
          <w:rFonts w:ascii="Arial" w:eastAsia="Arial Unicode MS" w:hAnsi="Arial" w:cs="Arial"/>
          <w:b/>
          <w:iCs/>
          <w:sz w:val="22"/>
          <w:szCs w:val="22"/>
        </w:rPr>
        <w:t>2.1</w:t>
      </w:r>
      <w:r w:rsidR="00B82F5A" w:rsidRPr="0092251C">
        <w:rPr>
          <w:rFonts w:ascii="Arial" w:eastAsia="Arial Unicode MS" w:hAnsi="Arial" w:cs="Arial"/>
          <w:iCs/>
          <w:sz w:val="22"/>
          <w:szCs w:val="22"/>
        </w:rPr>
        <w:t xml:space="preserve">. </w:t>
      </w:r>
      <w:r w:rsidR="00B82F5A" w:rsidRPr="0092251C">
        <w:rPr>
          <w:rFonts w:ascii="Arial" w:eastAsia="Arial Unicode MS" w:hAnsi="Arial" w:cs="Arial"/>
          <w:b/>
          <w:iCs/>
          <w:sz w:val="22"/>
          <w:szCs w:val="22"/>
          <w:u w:val="single"/>
        </w:rPr>
        <w:t>REQUESTS FOR CLARIFICATION</w:t>
      </w:r>
    </w:p>
    <w:p w:rsidR="003F4973" w:rsidRDefault="003F4973" w:rsidP="003F4973">
      <w:pPr>
        <w:ind w:left="720"/>
        <w:jc w:val="both"/>
        <w:rPr>
          <w:rStyle w:val="go"/>
          <w:rFonts w:ascii="Arial" w:hAnsi="Arial" w:cs="Arial"/>
          <w:sz w:val="22"/>
          <w:szCs w:val="22"/>
        </w:rPr>
      </w:pPr>
      <w:r>
        <w:rPr>
          <w:rFonts w:ascii="Arial" w:eastAsia="Arial Unicode MS" w:hAnsi="Arial" w:cs="Arial"/>
          <w:iCs/>
          <w:sz w:val="22"/>
          <w:szCs w:val="22"/>
        </w:rPr>
        <w:t xml:space="preserve">All questions and request for clarifications should be sent to </w:t>
      </w:r>
      <w:hyperlink r:id="rId10" w:history="1">
        <w:r w:rsidRPr="00F40CA4">
          <w:rPr>
            <w:rStyle w:val="Hyperlink"/>
            <w:rFonts w:ascii="Arial" w:eastAsia="Arial Unicode MS" w:hAnsi="Arial" w:cs="Arial"/>
            <w:iCs/>
            <w:sz w:val="22"/>
            <w:szCs w:val="22"/>
          </w:rPr>
          <w:t>procurement@fjdp.org</w:t>
        </w:r>
      </w:hyperlink>
      <w:r>
        <w:rPr>
          <w:rFonts w:ascii="Arial" w:eastAsia="Arial Unicode MS" w:hAnsi="Arial" w:cs="Arial"/>
          <w:sz w:val="22"/>
          <w:szCs w:val="22"/>
        </w:rPr>
        <w:t xml:space="preserve">, </w:t>
      </w:r>
      <w:r>
        <w:rPr>
          <w:rFonts w:ascii="Arial" w:eastAsia="Arial Unicode MS" w:hAnsi="Arial" w:cs="Arial"/>
          <w:iCs/>
          <w:sz w:val="22"/>
          <w:szCs w:val="22"/>
        </w:rPr>
        <w:t>copying project team members</w:t>
      </w:r>
      <w:r>
        <w:rPr>
          <w:rFonts w:ascii="Arial" w:eastAsia="Arial Unicode MS" w:hAnsi="Arial" w:cs="Arial"/>
          <w:sz w:val="22"/>
          <w:szCs w:val="22"/>
        </w:rPr>
        <w:t>,</w:t>
      </w:r>
      <w:r w:rsidRPr="009965F2">
        <w:rPr>
          <w:sz w:val="24"/>
          <w:szCs w:val="24"/>
        </w:rPr>
        <w:t xml:space="preserve"> </w:t>
      </w:r>
      <w:hyperlink r:id="rId11" w:history="1">
        <w:r w:rsidRPr="005E32CB">
          <w:rPr>
            <w:rStyle w:val="Hyperlink"/>
            <w:rFonts w:ascii="Arial" w:hAnsi="Arial" w:cs="Arial"/>
            <w:sz w:val="22"/>
            <w:szCs w:val="22"/>
          </w:rPr>
          <w:t>agenefaithonpoint@gmail.com</w:t>
        </w:r>
      </w:hyperlink>
      <w:r>
        <w:rPr>
          <w:rFonts w:ascii="Arial" w:eastAsia="Arial Unicode MS" w:hAnsi="Arial" w:cs="Arial"/>
          <w:sz w:val="22"/>
          <w:szCs w:val="22"/>
        </w:rPr>
        <w:t xml:space="preserve"> </w:t>
      </w:r>
      <w:r w:rsidRPr="009965F2">
        <w:rPr>
          <w:rFonts w:ascii="Arial" w:eastAsia="Arial Unicode MS" w:hAnsi="Arial" w:cs="Arial"/>
          <w:sz w:val="22"/>
          <w:szCs w:val="22"/>
        </w:rPr>
        <w:t xml:space="preserve">and </w:t>
      </w:r>
      <w:hyperlink r:id="rId12" w:history="1">
        <w:r w:rsidRPr="00C62295">
          <w:rPr>
            <w:rStyle w:val="Hyperlink"/>
            <w:rFonts w:ascii="Arial" w:hAnsi="Arial" w:cs="Arial"/>
            <w:sz w:val="22"/>
            <w:szCs w:val="22"/>
          </w:rPr>
          <w:t>tor_timothy@yahoo.com</w:t>
        </w:r>
      </w:hyperlink>
      <w:r>
        <w:rPr>
          <w:rStyle w:val="go"/>
          <w:rFonts w:ascii="Arial" w:hAnsi="Arial" w:cs="Arial"/>
          <w:sz w:val="22"/>
          <w:szCs w:val="22"/>
        </w:rPr>
        <w:t>.</w:t>
      </w:r>
    </w:p>
    <w:p w:rsidR="00B82F5A" w:rsidRPr="0092251C" w:rsidRDefault="00B82F5A" w:rsidP="008777B2">
      <w:pPr>
        <w:jc w:val="both"/>
        <w:rPr>
          <w:rFonts w:ascii="Arial" w:eastAsia="Arial Unicode MS" w:hAnsi="Arial" w:cs="Arial"/>
          <w:iCs/>
          <w:sz w:val="22"/>
          <w:szCs w:val="22"/>
        </w:rPr>
      </w:pPr>
    </w:p>
    <w:p w:rsidR="00B82F5A" w:rsidRPr="0092251C" w:rsidRDefault="008A2713" w:rsidP="008777B2">
      <w:pPr>
        <w:ind w:left="720"/>
        <w:jc w:val="both"/>
        <w:rPr>
          <w:rFonts w:ascii="Arial" w:eastAsia="Arial Unicode MS" w:hAnsi="Arial" w:cs="Arial"/>
          <w:b/>
          <w:iCs/>
          <w:sz w:val="22"/>
          <w:szCs w:val="22"/>
        </w:rPr>
      </w:pPr>
      <w:r w:rsidRPr="0092251C">
        <w:rPr>
          <w:rFonts w:ascii="Arial" w:eastAsia="Arial Unicode MS" w:hAnsi="Arial" w:cs="Arial"/>
          <w:b/>
          <w:iCs/>
          <w:sz w:val="22"/>
          <w:szCs w:val="22"/>
        </w:rPr>
        <w:t>T</w:t>
      </w:r>
      <w:r w:rsidR="00B82F5A" w:rsidRPr="0092251C">
        <w:rPr>
          <w:rFonts w:ascii="Arial" w:eastAsia="Arial Unicode MS" w:hAnsi="Arial" w:cs="Arial"/>
          <w:b/>
          <w:iCs/>
          <w:sz w:val="22"/>
          <w:szCs w:val="22"/>
        </w:rPr>
        <w:t xml:space="preserve">he deadline for receipt of questions is </w:t>
      </w:r>
      <w:r w:rsidR="0035252A" w:rsidRPr="0092251C">
        <w:rPr>
          <w:rFonts w:ascii="Arial" w:eastAsia="Arial Unicode MS" w:hAnsi="Arial" w:cs="Arial"/>
          <w:b/>
          <w:iCs/>
          <w:sz w:val="22"/>
          <w:szCs w:val="22"/>
        </w:rPr>
        <w:t xml:space="preserve">10:00AM. </w:t>
      </w:r>
      <w:r w:rsidR="0035252A" w:rsidRPr="00827852">
        <w:rPr>
          <w:rFonts w:ascii="Arial" w:eastAsia="Arial Unicode MS" w:hAnsi="Arial" w:cs="Arial"/>
          <w:b/>
          <w:iCs/>
          <w:sz w:val="22"/>
          <w:szCs w:val="22"/>
        </w:rPr>
        <w:t>On [07</w:t>
      </w:r>
      <w:r w:rsidR="000E4FF9" w:rsidRPr="00827852">
        <w:rPr>
          <w:rFonts w:ascii="Arial" w:eastAsia="Arial Unicode MS" w:hAnsi="Arial" w:cs="Arial"/>
          <w:b/>
          <w:iCs/>
          <w:sz w:val="22"/>
          <w:szCs w:val="22"/>
        </w:rPr>
        <w:t>/</w:t>
      </w:r>
      <w:r w:rsidR="00827852" w:rsidRPr="00827852">
        <w:rPr>
          <w:rFonts w:ascii="Arial" w:eastAsia="Arial Unicode MS" w:hAnsi="Arial" w:cs="Arial"/>
          <w:b/>
          <w:iCs/>
          <w:sz w:val="22"/>
          <w:szCs w:val="22"/>
        </w:rPr>
        <w:t>03</w:t>
      </w:r>
      <w:r w:rsidR="003B5781" w:rsidRPr="00827852">
        <w:rPr>
          <w:rFonts w:ascii="Arial" w:eastAsia="Arial Unicode MS" w:hAnsi="Arial" w:cs="Arial"/>
          <w:b/>
          <w:iCs/>
          <w:sz w:val="22"/>
          <w:szCs w:val="22"/>
        </w:rPr>
        <w:t>/2023</w:t>
      </w:r>
      <w:r w:rsidR="00B82F5A" w:rsidRPr="00827852">
        <w:rPr>
          <w:rFonts w:ascii="Arial" w:eastAsia="Arial Unicode MS" w:hAnsi="Arial" w:cs="Arial"/>
          <w:b/>
          <w:iCs/>
          <w:sz w:val="22"/>
          <w:szCs w:val="22"/>
        </w:rPr>
        <w:t>].</w:t>
      </w:r>
      <w:r w:rsidR="00B82F5A" w:rsidRPr="0092251C">
        <w:rPr>
          <w:rFonts w:ascii="Arial" w:eastAsia="Arial Unicode MS" w:hAnsi="Arial" w:cs="Arial"/>
          <w:b/>
          <w:iCs/>
          <w:sz w:val="22"/>
          <w:szCs w:val="22"/>
        </w:rPr>
        <w:t xml:space="preserve">  </w:t>
      </w:r>
      <w:r w:rsidR="00B82F5A" w:rsidRPr="0092251C">
        <w:rPr>
          <w:rFonts w:ascii="Arial" w:eastAsia="Arial Unicode MS" w:hAnsi="Arial" w:cs="Arial"/>
          <w:b/>
          <w:iCs/>
          <w:sz w:val="22"/>
          <w:szCs w:val="22"/>
        </w:rPr>
        <w:tab/>
      </w:r>
    </w:p>
    <w:p w:rsidR="00204195" w:rsidRPr="0092251C" w:rsidRDefault="00204195" w:rsidP="008777B2">
      <w:pPr>
        <w:ind w:left="720"/>
        <w:jc w:val="both"/>
        <w:rPr>
          <w:rFonts w:ascii="Arial" w:hAnsi="Arial" w:cs="Arial"/>
          <w:b/>
          <w:bCs/>
          <w:sz w:val="22"/>
          <w:szCs w:val="22"/>
        </w:rPr>
      </w:pPr>
    </w:p>
    <w:p w:rsidR="00204195" w:rsidRPr="0092251C" w:rsidRDefault="00B82F5A" w:rsidP="008777B2">
      <w:pPr>
        <w:ind w:left="720"/>
        <w:jc w:val="both"/>
        <w:rPr>
          <w:rFonts w:ascii="Arial" w:hAnsi="Arial" w:cs="Arial"/>
          <w:sz w:val="22"/>
          <w:szCs w:val="22"/>
        </w:rPr>
      </w:pPr>
      <w:r w:rsidRPr="0092251C">
        <w:rPr>
          <w:rFonts w:ascii="Arial" w:hAnsi="Arial" w:cs="Arial"/>
          <w:sz w:val="22"/>
          <w:szCs w:val="22"/>
        </w:rPr>
        <w:t>FJDP will reply to the questions received as soon as possible by means of publication on your e-mails</w:t>
      </w:r>
    </w:p>
    <w:p w:rsidR="00B82F5A" w:rsidRPr="0092251C" w:rsidRDefault="00B82F5A" w:rsidP="008777B2">
      <w:pPr>
        <w:ind w:left="720"/>
        <w:jc w:val="both"/>
        <w:rPr>
          <w:rFonts w:ascii="Arial" w:eastAsia="Arial Unicode MS" w:hAnsi="Arial" w:cs="Arial"/>
          <w:b/>
          <w:bCs/>
          <w:sz w:val="22"/>
          <w:szCs w:val="22"/>
        </w:rPr>
      </w:pPr>
      <w:r w:rsidRPr="0092251C">
        <w:rPr>
          <w:rFonts w:ascii="Arial" w:hAnsi="Arial" w:cs="Arial"/>
          <w:sz w:val="22"/>
          <w:szCs w:val="22"/>
        </w:rPr>
        <w:t>.</w:t>
      </w:r>
    </w:p>
    <w:p w:rsidR="00B82F5A" w:rsidRPr="0092251C" w:rsidRDefault="00204195" w:rsidP="008777B2">
      <w:pPr>
        <w:jc w:val="both"/>
        <w:rPr>
          <w:rFonts w:ascii="Arial" w:eastAsia="Arial Unicode MS" w:hAnsi="Arial" w:cs="Arial"/>
          <w:b/>
          <w:bCs/>
          <w:sz w:val="22"/>
          <w:szCs w:val="22"/>
          <w:u w:val="single"/>
        </w:rPr>
      </w:pPr>
      <w:r w:rsidRPr="0092251C">
        <w:rPr>
          <w:rFonts w:ascii="Arial" w:eastAsia="Arial Unicode MS" w:hAnsi="Arial" w:cs="Arial"/>
          <w:b/>
          <w:bCs/>
          <w:sz w:val="22"/>
          <w:szCs w:val="22"/>
        </w:rPr>
        <w:t>2.2</w:t>
      </w:r>
      <w:r w:rsidR="00B82F5A" w:rsidRPr="0092251C">
        <w:rPr>
          <w:rFonts w:ascii="Arial" w:eastAsia="Arial Unicode MS" w:hAnsi="Arial" w:cs="Arial"/>
          <w:b/>
          <w:bCs/>
          <w:sz w:val="22"/>
          <w:szCs w:val="22"/>
        </w:rPr>
        <w:tab/>
      </w:r>
      <w:r w:rsidR="00B82F5A" w:rsidRPr="0092251C">
        <w:rPr>
          <w:rFonts w:ascii="Arial" w:eastAsia="Arial Unicode MS" w:hAnsi="Arial" w:cs="Arial"/>
          <w:b/>
          <w:bCs/>
          <w:sz w:val="22"/>
          <w:szCs w:val="22"/>
          <w:u w:val="single"/>
        </w:rPr>
        <w:t>YOUR OFFER</w:t>
      </w:r>
    </w:p>
    <w:p w:rsidR="00B82F5A" w:rsidRPr="0092251C" w:rsidRDefault="00B82F5A" w:rsidP="008777B2">
      <w:pPr>
        <w:jc w:val="both"/>
        <w:rPr>
          <w:rFonts w:ascii="Arial" w:eastAsia="Arial Unicode MS" w:hAnsi="Arial" w:cs="Arial"/>
          <w:sz w:val="22"/>
          <w:szCs w:val="22"/>
        </w:rPr>
      </w:pPr>
    </w:p>
    <w:p w:rsidR="00B82F5A" w:rsidRPr="0092251C" w:rsidRDefault="00B82F5A" w:rsidP="008777B2">
      <w:pPr>
        <w:autoSpaceDE w:val="0"/>
        <w:autoSpaceDN w:val="0"/>
        <w:adjustRightInd w:val="0"/>
        <w:ind w:left="720"/>
        <w:jc w:val="both"/>
        <w:rPr>
          <w:rFonts w:ascii="Arial" w:eastAsia="Arial Unicode MS" w:hAnsi="Arial" w:cs="Arial"/>
          <w:sz w:val="22"/>
          <w:szCs w:val="22"/>
        </w:rPr>
      </w:pPr>
      <w:r w:rsidRPr="0092251C">
        <w:rPr>
          <w:rFonts w:ascii="Arial" w:eastAsia="Arial Unicode MS" w:hAnsi="Arial" w:cs="Arial"/>
          <w:sz w:val="22"/>
          <w:szCs w:val="22"/>
        </w:rPr>
        <w:t xml:space="preserve">Your offer shall be prepared in </w:t>
      </w:r>
      <w:r w:rsidRPr="0092251C">
        <w:rPr>
          <w:rFonts w:ascii="Arial" w:eastAsia="Arial Unicode MS" w:hAnsi="Arial" w:cs="Arial"/>
          <w:sz w:val="22"/>
          <w:szCs w:val="22"/>
          <w:u w:val="single"/>
        </w:rPr>
        <w:t>English</w:t>
      </w:r>
      <w:r w:rsidRPr="0092251C">
        <w:rPr>
          <w:rFonts w:ascii="Arial" w:eastAsia="Arial Unicode MS" w:hAnsi="Arial" w:cs="Arial"/>
          <w:sz w:val="22"/>
          <w:szCs w:val="22"/>
        </w:rPr>
        <w:t xml:space="preserve">. </w:t>
      </w:r>
    </w:p>
    <w:p w:rsidR="00C32CF2" w:rsidRPr="0092251C" w:rsidRDefault="00C32CF2" w:rsidP="008777B2">
      <w:pPr>
        <w:autoSpaceDE w:val="0"/>
        <w:autoSpaceDN w:val="0"/>
        <w:adjustRightInd w:val="0"/>
        <w:ind w:left="720"/>
        <w:jc w:val="both"/>
        <w:rPr>
          <w:rFonts w:ascii="Arial" w:eastAsia="Arial Unicode MS" w:hAnsi="Arial" w:cs="Arial"/>
          <w:sz w:val="22"/>
          <w:szCs w:val="22"/>
        </w:rPr>
      </w:pPr>
    </w:p>
    <w:p w:rsidR="00C32CF2" w:rsidRPr="0092251C" w:rsidRDefault="00C32CF2" w:rsidP="008777B2">
      <w:pPr>
        <w:autoSpaceDE w:val="0"/>
        <w:autoSpaceDN w:val="0"/>
        <w:adjustRightInd w:val="0"/>
        <w:ind w:left="720"/>
        <w:jc w:val="both"/>
        <w:rPr>
          <w:rFonts w:ascii="Arial" w:eastAsia="Arial Unicode MS" w:hAnsi="Arial" w:cs="Arial"/>
          <w:sz w:val="22"/>
          <w:szCs w:val="22"/>
        </w:rPr>
      </w:pPr>
      <w:r w:rsidRPr="0092251C">
        <w:rPr>
          <w:rFonts w:ascii="Arial" w:eastAsia="Arial Unicode MS" w:hAnsi="Arial" w:cs="Arial"/>
          <w:sz w:val="22"/>
          <w:szCs w:val="22"/>
        </w:rPr>
        <w:t>FJDP is VAT exempt as such all prices M</w:t>
      </w:r>
      <w:r w:rsidR="00125CE3" w:rsidRPr="0092251C">
        <w:rPr>
          <w:rFonts w:ascii="Arial" w:eastAsia="Arial Unicode MS" w:hAnsi="Arial" w:cs="Arial"/>
          <w:sz w:val="22"/>
          <w:szCs w:val="22"/>
        </w:rPr>
        <w:t xml:space="preserve">UST be </w:t>
      </w:r>
      <w:r w:rsidRPr="0092251C">
        <w:rPr>
          <w:rFonts w:ascii="Arial" w:eastAsia="Arial Unicode MS" w:hAnsi="Arial" w:cs="Arial"/>
          <w:sz w:val="22"/>
          <w:szCs w:val="22"/>
        </w:rPr>
        <w:t>exclusive</w:t>
      </w:r>
      <w:r w:rsidR="00125CE3" w:rsidRPr="0092251C">
        <w:rPr>
          <w:rFonts w:ascii="Arial" w:eastAsia="Arial Unicode MS" w:hAnsi="Arial" w:cs="Arial"/>
          <w:sz w:val="22"/>
          <w:szCs w:val="22"/>
        </w:rPr>
        <w:t xml:space="preserve"> of VAT</w:t>
      </w:r>
      <w:r w:rsidRPr="0092251C">
        <w:rPr>
          <w:rFonts w:ascii="Arial" w:eastAsia="Arial Unicode MS" w:hAnsi="Arial" w:cs="Arial"/>
          <w:sz w:val="22"/>
          <w:szCs w:val="22"/>
        </w:rPr>
        <w:t>.</w:t>
      </w:r>
    </w:p>
    <w:p w:rsidR="00B82F5A" w:rsidRPr="0092251C" w:rsidRDefault="00B82F5A" w:rsidP="008777B2">
      <w:pPr>
        <w:autoSpaceDE w:val="0"/>
        <w:autoSpaceDN w:val="0"/>
        <w:adjustRightInd w:val="0"/>
        <w:ind w:left="720"/>
        <w:jc w:val="both"/>
        <w:rPr>
          <w:rFonts w:ascii="Arial" w:eastAsia="Arial Unicode MS" w:hAnsi="Arial" w:cs="Arial"/>
          <w:sz w:val="22"/>
          <w:szCs w:val="22"/>
        </w:rPr>
      </w:pPr>
    </w:p>
    <w:p w:rsidR="00B82F5A" w:rsidRPr="0092251C" w:rsidRDefault="00B82F5A" w:rsidP="008777B2">
      <w:pPr>
        <w:autoSpaceDE w:val="0"/>
        <w:autoSpaceDN w:val="0"/>
        <w:adjustRightInd w:val="0"/>
        <w:jc w:val="both"/>
        <w:rPr>
          <w:rFonts w:ascii="Arial" w:eastAsia="Arial Unicode MS" w:hAnsi="Arial" w:cs="Arial"/>
          <w:sz w:val="22"/>
          <w:szCs w:val="22"/>
        </w:rPr>
      </w:pPr>
    </w:p>
    <w:p w:rsidR="00B82F5A" w:rsidRPr="0092251C" w:rsidRDefault="00204195" w:rsidP="008777B2">
      <w:pPr>
        <w:jc w:val="both"/>
        <w:rPr>
          <w:rFonts w:ascii="Arial" w:eastAsia="Arial Unicode MS" w:hAnsi="Arial" w:cs="Arial"/>
          <w:sz w:val="22"/>
          <w:szCs w:val="22"/>
        </w:rPr>
      </w:pPr>
      <w:r w:rsidRPr="0092251C">
        <w:rPr>
          <w:rFonts w:ascii="Arial" w:eastAsia="Arial Unicode MS" w:hAnsi="Arial" w:cs="Arial"/>
          <w:b/>
          <w:bCs/>
          <w:sz w:val="22"/>
          <w:szCs w:val="22"/>
        </w:rPr>
        <w:t>2.4</w:t>
      </w:r>
      <w:r w:rsidR="00B82F5A" w:rsidRPr="0092251C">
        <w:rPr>
          <w:rFonts w:ascii="Arial" w:eastAsia="Arial Unicode MS" w:hAnsi="Arial" w:cs="Arial"/>
          <w:b/>
          <w:bCs/>
          <w:sz w:val="22"/>
          <w:szCs w:val="22"/>
        </w:rPr>
        <w:tab/>
      </w:r>
      <w:r w:rsidR="008A2713" w:rsidRPr="0092251C">
        <w:rPr>
          <w:rFonts w:ascii="Arial" w:eastAsia="Arial Unicode MS" w:hAnsi="Arial" w:cs="Arial"/>
          <w:b/>
          <w:bCs/>
          <w:sz w:val="22"/>
          <w:szCs w:val="22"/>
          <w:u w:val="single"/>
        </w:rPr>
        <w:t>PROPOSAL</w:t>
      </w:r>
      <w:r w:rsidR="00B82F5A" w:rsidRPr="0092251C">
        <w:rPr>
          <w:rFonts w:ascii="Arial" w:eastAsia="Arial Unicode MS" w:hAnsi="Arial" w:cs="Arial"/>
          <w:b/>
          <w:bCs/>
          <w:sz w:val="22"/>
          <w:szCs w:val="22"/>
          <w:u w:val="single"/>
        </w:rPr>
        <w:t xml:space="preserve"> ACCEPTANCE</w:t>
      </w:r>
      <w:r w:rsidR="00B82F5A" w:rsidRPr="0092251C">
        <w:rPr>
          <w:rFonts w:ascii="Arial" w:eastAsia="Arial Unicode MS" w:hAnsi="Arial" w:cs="Arial"/>
          <w:b/>
          <w:bCs/>
          <w:sz w:val="22"/>
          <w:szCs w:val="22"/>
        </w:rPr>
        <w:t>:</w:t>
      </w:r>
      <w:r w:rsidR="00B82F5A" w:rsidRPr="0092251C">
        <w:rPr>
          <w:rFonts w:ascii="Arial" w:eastAsia="Arial Unicode MS" w:hAnsi="Arial" w:cs="Arial"/>
          <w:sz w:val="22"/>
          <w:szCs w:val="22"/>
        </w:rPr>
        <w:t xml:space="preserve"> </w:t>
      </w:r>
    </w:p>
    <w:p w:rsidR="00B82F5A" w:rsidRPr="0092251C" w:rsidRDefault="00B82F5A" w:rsidP="008777B2">
      <w:pPr>
        <w:jc w:val="both"/>
        <w:rPr>
          <w:rFonts w:ascii="Arial" w:eastAsia="Arial Unicode MS" w:hAnsi="Arial" w:cs="Arial"/>
          <w:sz w:val="22"/>
          <w:szCs w:val="22"/>
        </w:rPr>
      </w:pPr>
    </w:p>
    <w:p w:rsidR="00B82F5A" w:rsidRPr="0092251C" w:rsidRDefault="00B82F5A" w:rsidP="008777B2">
      <w:pPr>
        <w:ind w:left="720"/>
        <w:jc w:val="both"/>
        <w:rPr>
          <w:rFonts w:ascii="Arial" w:eastAsia="Arial Unicode MS" w:hAnsi="Arial" w:cs="Arial"/>
          <w:sz w:val="22"/>
          <w:szCs w:val="22"/>
        </w:rPr>
      </w:pPr>
      <w:r w:rsidRPr="0092251C">
        <w:rPr>
          <w:rFonts w:ascii="Arial" w:eastAsia="Arial Unicode MS" w:hAnsi="Arial" w:cs="Arial"/>
          <w:sz w:val="22"/>
          <w:szCs w:val="22"/>
        </w:rPr>
        <w:t xml:space="preserve">FJDP reserves the right to accept the whole or part of your </w:t>
      </w:r>
      <w:r w:rsidR="008A2713" w:rsidRPr="0092251C">
        <w:rPr>
          <w:rFonts w:ascii="Arial" w:eastAsia="Arial Unicode MS" w:hAnsi="Arial" w:cs="Arial"/>
          <w:sz w:val="22"/>
          <w:szCs w:val="22"/>
        </w:rPr>
        <w:t>proposal</w:t>
      </w:r>
      <w:r w:rsidRPr="0092251C">
        <w:rPr>
          <w:rFonts w:ascii="Arial" w:eastAsia="Arial Unicode MS" w:hAnsi="Arial" w:cs="Arial"/>
          <w:sz w:val="22"/>
          <w:szCs w:val="22"/>
        </w:rPr>
        <w:t xml:space="preserve">. </w:t>
      </w:r>
    </w:p>
    <w:p w:rsidR="00B82F5A" w:rsidRPr="0092251C" w:rsidRDefault="00B82F5A" w:rsidP="008777B2">
      <w:pPr>
        <w:ind w:left="720"/>
        <w:jc w:val="both"/>
        <w:rPr>
          <w:rFonts w:ascii="Arial" w:eastAsia="Arial Unicode MS" w:hAnsi="Arial" w:cs="Arial"/>
          <w:sz w:val="22"/>
          <w:szCs w:val="22"/>
        </w:rPr>
      </w:pPr>
    </w:p>
    <w:p w:rsidR="00B82F5A" w:rsidRPr="0092251C" w:rsidRDefault="00B82F5A" w:rsidP="008777B2">
      <w:pPr>
        <w:ind w:left="720"/>
        <w:jc w:val="both"/>
        <w:rPr>
          <w:rFonts w:ascii="Arial" w:eastAsia="Arial Unicode MS" w:hAnsi="Arial" w:cs="Arial"/>
          <w:sz w:val="22"/>
          <w:szCs w:val="22"/>
        </w:rPr>
      </w:pPr>
      <w:r w:rsidRPr="0092251C">
        <w:rPr>
          <w:rFonts w:ascii="Arial" w:hAnsi="Arial" w:cs="Arial"/>
          <w:sz w:val="22"/>
          <w:szCs w:val="22"/>
        </w:rPr>
        <w:t>FJDP may at its discretion increase or decrease the proposed content/quantity when awarding the contract and would not expect a significant variation of the rate submitted. Any such increase or decrease in the contract duration would be negotiated with the successful bidder as part of the finalization of the Purchase Orders for Goods</w:t>
      </w:r>
      <w:r w:rsidRPr="0092251C">
        <w:rPr>
          <w:rFonts w:ascii="Arial" w:hAnsi="Arial" w:cs="Arial"/>
          <w:i/>
          <w:iCs/>
          <w:sz w:val="22"/>
          <w:szCs w:val="22"/>
        </w:rPr>
        <w:t>.</w:t>
      </w:r>
    </w:p>
    <w:p w:rsidR="00B82F5A" w:rsidRPr="0092251C" w:rsidRDefault="00B82F5A" w:rsidP="008777B2">
      <w:pPr>
        <w:jc w:val="both"/>
        <w:rPr>
          <w:rFonts w:ascii="Arial" w:eastAsia="Arial Unicode MS" w:hAnsi="Arial" w:cs="Arial"/>
          <w:sz w:val="22"/>
          <w:szCs w:val="22"/>
        </w:rPr>
      </w:pPr>
    </w:p>
    <w:p w:rsidR="00B82F5A" w:rsidRPr="0092251C" w:rsidRDefault="00B82F5A" w:rsidP="008777B2">
      <w:pPr>
        <w:autoSpaceDE w:val="0"/>
        <w:autoSpaceDN w:val="0"/>
        <w:adjustRightInd w:val="0"/>
        <w:ind w:left="720"/>
        <w:jc w:val="both"/>
        <w:rPr>
          <w:rFonts w:ascii="Arial" w:hAnsi="Arial" w:cs="Arial"/>
          <w:sz w:val="22"/>
          <w:szCs w:val="22"/>
        </w:rPr>
      </w:pPr>
      <w:r w:rsidRPr="0092251C">
        <w:rPr>
          <w:rFonts w:ascii="Arial" w:hAnsi="Arial" w:cs="Arial"/>
          <w:sz w:val="22"/>
          <w:szCs w:val="22"/>
        </w:rPr>
        <w:t xml:space="preserve">FJDP may, at its discretion, extend the deadline for the submission of </w:t>
      </w:r>
      <w:r w:rsidR="008A2713" w:rsidRPr="0092251C">
        <w:rPr>
          <w:rFonts w:ascii="Arial" w:hAnsi="Arial" w:cs="Arial"/>
          <w:sz w:val="22"/>
          <w:szCs w:val="22"/>
        </w:rPr>
        <w:t>proposal</w:t>
      </w:r>
      <w:r w:rsidRPr="0092251C">
        <w:rPr>
          <w:rFonts w:ascii="Arial" w:hAnsi="Arial" w:cs="Arial"/>
          <w:sz w:val="22"/>
          <w:szCs w:val="22"/>
        </w:rPr>
        <w:t>, by notifying all prospective suppliers in writing. The extension of the deadline may accompany a modification of the solicitation documents prepared by FJDP at its own initiative or in response to a clarification requested by a prospective supplier.</w:t>
      </w:r>
    </w:p>
    <w:p w:rsidR="00B82F5A" w:rsidRPr="0092251C" w:rsidRDefault="00B82F5A" w:rsidP="008777B2">
      <w:pPr>
        <w:autoSpaceDE w:val="0"/>
        <w:autoSpaceDN w:val="0"/>
        <w:adjustRightInd w:val="0"/>
        <w:jc w:val="both"/>
        <w:rPr>
          <w:rFonts w:ascii="Arial" w:hAnsi="Arial" w:cs="Arial"/>
          <w:sz w:val="22"/>
          <w:szCs w:val="22"/>
        </w:rPr>
      </w:pPr>
    </w:p>
    <w:p w:rsidR="00B82F5A" w:rsidRDefault="00B82F5A" w:rsidP="008777B2">
      <w:pPr>
        <w:autoSpaceDE w:val="0"/>
        <w:autoSpaceDN w:val="0"/>
        <w:adjustRightInd w:val="0"/>
        <w:ind w:left="720"/>
        <w:jc w:val="both"/>
        <w:rPr>
          <w:rFonts w:ascii="Arial" w:hAnsi="Arial" w:cs="Arial"/>
          <w:sz w:val="22"/>
          <w:szCs w:val="22"/>
        </w:rPr>
      </w:pPr>
      <w:r w:rsidRPr="0092251C">
        <w:rPr>
          <w:rFonts w:ascii="Arial" w:hAnsi="Arial" w:cs="Arial"/>
          <w:sz w:val="22"/>
          <w:szCs w:val="22"/>
        </w:rPr>
        <w:t xml:space="preserve">Please note that FJDP is not bound to select any of the firms submitting </w:t>
      </w:r>
      <w:r w:rsidR="008A2713" w:rsidRPr="0092251C">
        <w:rPr>
          <w:rFonts w:ascii="Arial" w:hAnsi="Arial" w:cs="Arial"/>
          <w:sz w:val="22"/>
          <w:szCs w:val="22"/>
        </w:rPr>
        <w:t>proposal</w:t>
      </w:r>
      <w:r w:rsidRPr="0092251C">
        <w:rPr>
          <w:rFonts w:ascii="Arial" w:hAnsi="Arial" w:cs="Arial"/>
          <w:sz w:val="22"/>
          <w:szCs w:val="22"/>
        </w:rPr>
        <w:t xml:space="preserve"> and does not bind itself in any way to select the firm offering the lowest price. Furthermore, the contract will be awarded to the offer considered most responsive to the needs, as well as conforming to FJDP’s general principles, including economy and efficiency and best value for money.</w:t>
      </w:r>
    </w:p>
    <w:p w:rsidR="00DE6790" w:rsidRDefault="00DE6790" w:rsidP="008777B2">
      <w:pPr>
        <w:autoSpaceDE w:val="0"/>
        <w:autoSpaceDN w:val="0"/>
        <w:adjustRightInd w:val="0"/>
        <w:ind w:left="720"/>
        <w:jc w:val="both"/>
        <w:rPr>
          <w:rFonts w:ascii="Arial" w:hAnsi="Arial" w:cs="Arial"/>
          <w:sz w:val="22"/>
          <w:szCs w:val="22"/>
        </w:rPr>
      </w:pPr>
    </w:p>
    <w:p w:rsidR="00DE6790" w:rsidRPr="00DE6790" w:rsidRDefault="00827852" w:rsidP="008777B2">
      <w:pPr>
        <w:autoSpaceDE w:val="0"/>
        <w:autoSpaceDN w:val="0"/>
        <w:adjustRightInd w:val="0"/>
        <w:ind w:left="720"/>
        <w:jc w:val="both"/>
        <w:rPr>
          <w:rFonts w:ascii="Arial" w:hAnsi="Arial" w:cs="Arial"/>
          <w:color w:val="FF0000"/>
          <w:sz w:val="22"/>
          <w:szCs w:val="22"/>
        </w:rPr>
      </w:pPr>
      <w:r>
        <w:rPr>
          <w:rFonts w:ascii="Arial" w:hAnsi="Arial" w:cs="Arial"/>
          <w:color w:val="000000" w:themeColor="text1"/>
          <w:sz w:val="22"/>
          <w:szCs w:val="22"/>
        </w:rPr>
        <w:t xml:space="preserve">Three </w:t>
      </w:r>
      <w:r w:rsidR="00DE6790" w:rsidRPr="00827852">
        <w:rPr>
          <w:rFonts w:ascii="Arial" w:hAnsi="Arial" w:cs="Arial"/>
          <w:color w:val="000000" w:themeColor="text1"/>
          <w:sz w:val="22"/>
          <w:szCs w:val="22"/>
        </w:rPr>
        <w:t>copies of techn</w:t>
      </w:r>
      <w:r>
        <w:rPr>
          <w:rFonts w:ascii="Arial" w:hAnsi="Arial" w:cs="Arial"/>
          <w:color w:val="000000" w:themeColor="text1"/>
          <w:sz w:val="22"/>
          <w:szCs w:val="22"/>
        </w:rPr>
        <w:t>ical Bid and three</w:t>
      </w:r>
      <w:r w:rsidR="00DE6790" w:rsidRPr="00827852">
        <w:rPr>
          <w:rFonts w:ascii="Arial" w:hAnsi="Arial" w:cs="Arial"/>
          <w:color w:val="000000" w:themeColor="text1"/>
          <w:sz w:val="22"/>
          <w:szCs w:val="22"/>
        </w:rPr>
        <w:t xml:space="preserve"> copies of Financial Bid</w:t>
      </w:r>
      <w:r w:rsidR="007C7691">
        <w:rPr>
          <w:rFonts w:ascii="Arial" w:hAnsi="Arial" w:cs="Arial"/>
          <w:color w:val="000000" w:themeColor="text1"/>
          <w:sz w:val="22"/>
          <w:szCs w:val="22"/>
        </w:rPr>
        <w:t xml:space="preserve"> </w:t>
      </w:r>
      <w:r w:rsidR="007C7691" w:rsidRPr="007C7691">
        <w:rPr>
          <w:rFonts w:ascii="Arial" w:hAnsi="Arial" w:cs="Arial"/>
          <w:b/>
          <w:color w:val="000000" w:themeColor="text1"/>
          <w:sz w:val="22"/>
          <w:szCs w:val="22"/>
        </w:rPr>
        <w:t>(which should be in separate envelopes)</w:t>
      </w:r>
      <w:r w:rsidR="00DE6790" w:rsidRPr="00827852">
        <w:rPr>
          <w:rFonts w:ascii="Arial" w:hAnsi="Arial" w:cs="Arial"/>
          <w:color w:val="000000" w:themeColor="text1"/>
          <w:sz w:val="22"/>
          <w:szCs w:val="22"/>
        </w:rPr>
        <w:t xml:space="preserve"> shall be submitted to the head Office of FJDP by hand or via Courier. NOTE that electronic copies of the Bid Shall </w:t>
      </w:r>
      <w:r w:rsidR="00DE6790" w:rsidRPr="00827852">
        <w:rPr>
          <w:rFonts w:ascii="Arial" w:hAnsi="Arial" w:cs="Arial"/>
          <w:b/>
          <w:color w:val="000000" w:themeColor="text1"/>
          <w:sz w:val="22"/>
          <w:szCs w:val="22"/>
        </w:rPr>
        <w:t>NOT</w:t>
      </w:r>
      <w:r w:rsidR="00DE6790" w:rsidRPr="00827852">
        <w:rPr>
          <w:rFonts w:ascii="Arial" w:hAnsi="Arial" w:cs="Arial"/>
          <w:color w:val="000000" w:themeColor="text1"/>
          <w:sz w:val="22"/>
          <w:szCs w:val="22"/>
        </w:rPr>
        <w:t xml:space="preserve"> be accepted. Submissions shall be accepted at FJDP Office, No 2 </w:t>
      </w:r>
      <w:proofErr w:type="spellStart"/>
      <w:r w:rsidR="00DE6790" w:rsidRPr="00827852">
        <w:rPr>
          <w:rFonts w:ascii="Arial" w:hAnsi="Arial" w:cs="Arial"/>
          <w:color w:val="000000" w:themeColor="text1"/>
          <w:sz w:val="22"/>
          <w:szCs w:val="22"/>
        </w:rPr>
        <w:t>Ahmadu</w:t>
      </w:r>
      <w:proofErr w:type="spellEnd"/>
      <w:r w:rsidR="00DE6790" w:rsidRPr="00827852">
        <w:rPr>
          <w:rFonts w:ascii="Arial" w:hAnsi="Arial" w:cs="Arial"/>
          <w:color w:val="000000" w:themeColor="text1"/>
          <w:sz w:val="22"/>
          <w:szCs w:val="22"/>
        </w:rPr>
        <w:t xml:space="preserve"> </w:t>
      </w:r>
      <w:proofErr w:type="spellStart"/>
      <w:r w:rsidR="00DE6790" w:rsidRPr="00827852">
        <w:rPr>
          <w:rFonts w:ascii="Arial" w:hAnsi="Arial" w:cs="Arial"/>
          <w:color w:val="000000" w:themeColor="text1"/>
          <w:sz w:val="22"/>
          <w:szCs w:val="22"/>
        </w:rPr>
        <w:t>Commassie</w:t>
      </w:r>
      <w:proofErr w:type="spellEnd"/>
      <w:r w:rsidR="00DE6790" w:rsidRPr="00827852">
        <w:rPr>
          <w:rFonts w:ascii="Arial" w:hAnsi="Arial" w:cs="Arial"/>
          <w:color w:val="000000" w:themeColor="text1"/>
          <w:sz w:val="22"/>
          <w:szCs w:val="22"/>
        </w:rPr>
        <w:t xml:space="preserve"> road, </w:t>
      </w:r>
      <w:proofErr w:type="spellStart"/>
      <w:r w:rsidR="00DE6790" w:rsidRPr="00827852">
        <w:rPr>
          <w:rFonts w:ascii="Arial" w:hAnsi="Arial" w:cs="Arial"/>
          <w:color w:val="000000" w:themeColor="text1"/>
          <w:sz w:val="22"/>
          <w:szCs w:val="22"/>
        </w:rPr>
        <w:t>Wadata</w:t>
      </w:r>
      <w:proofErr w:type="spellEnd"/>
      <w:r w:rsidR="00DE6790" w:rsidRPr="00827852">
        <w:rPr>
          <w:rFonts w:ascii="Arial" w:hAnsi="Arial" w:cs="Arial"/>
          <w:color w:val="000000" w:themeColor="text1"/>
          <w:sz w:val="22"/>
          <w:szCs w:val="22"/>
        </w:rPr>
        <w:t xml:space="preserve"> </w:t>
      </w:r>
      <w:proofErr w:type="spellStart"/>
      <w:r w:rsidR="00DE6790" w:rsidRPr="00827852">
        <w:rPr>
          <w:rFonts w:ascii="Arial" w:hAnsi="Arial" w:cs="Arial"/>
          <w:color w:val="000000" w:themeColor="text1"/>
          <w:sz w:val="22"/>
          <w:szCs w:val="22"/>
        </w:rPr>
        <w:t>Makurdi</w:t>
      </w:r>
      <w:proofErr w:type="spellEnd"/>
      <w:r w:rsidR="00DE6790" w:rsidRPr="00827852">
        <w:rPr>
          <w:rFonts w:ascii="Arial" w:hAnsi="Arial" w:cs="Arial"/>
          <w:color w:val="000000" w:themeColor="text1"/>
          <w:sz w:val="22"/>
          <w:szCs w:val="22"/>
        </w:rPr>
        <w:t xml:space="preserve"> on or before </w:t>
      </w:r>
      <w:r w:rsidRPr="00827852">
        <w:rPr>
          <w:rFonts w:ascii="Arial" w:hAnsi="Arial" w:cs="Arial"/>
          <w:b/>
          <w:color w:val="000000" w:themeColor="text1"/>
          <w:sz w:val="22"/>
          <w:szCs w:val="22"/>
        </w:rPr>
        <w:t>10/03/2023</w:t>
      </w:r>
      <w:r w:rsidR="00DE6790" w:rsidRPr="00827852">
        <w:rPr>
          <w:rFonts w:ascii="Arial" w:hAnsi="Arial" w:cs="Arial"/>
          <w:color w:val="000000" w:themeColor="text1"/>
          <w:sz w:val="22"/>
          <w:szCs w:val="22"/>
        </w:rPr>
        <w:t xml:space="preserve"> by 23</w:t>
      </w:r>
      <w:r w:rsidR="003F4973" w:rsidRPr="00827852">
        <w:rPr>
          <w:rFonts w:ascii="Arial" w:hAnsi="Arial" w:cs="Arial"/>
          <w:color w:val="000000" w:themeColor="text1"/>
          <w:sz w:val="22"/>
          <w:szCs w:val="22"/>
        </w:rPr>
        <w:t>:</w:t>
      </w:r>
      <w:r w:rsidR="00DE6790" w:rsidRPr="00827852">
        <w:rPr>
          <w:rFonts w:ascii="Arial" w:hAnsi="Arial" w:cs="Arial"/>
          <w:color w:val="000000" w:themeColor="text1"/>
          <w:sz w:val="22"/>
          <w:szCs w:val="22"/>
        </w:rPr>
        <w:t>59 Hours Local Time.</w:t>
      </w:r>
      <w:r w:rsidR="00DE6790">
        <w:rPr>
          <w:rFonts w:ascii="Arial" w:hAnsi="Arial" w:cs="Arial"/>
          <w:color w:val="FF0000"/>
          <w:sz w:val="22"/>
          <w:szCs w:val="22"/>
        </w:rPr>
        <w:t xml:space="preserve"> </w:t>
      </w:r>
    </w:p>
    <w:p w:rsidR="00B82F5A" w:rsidRPr="0092251C" w:rsidRDefault="00B82F5A" w:rsidP="008777B2">
      <w:pPr>
        <w:autoSpaceDE w:val="0"/>
        <w:autoSpaceDN w:val="0"/>
        <w:adjustRightInd w:val="0"/>
        <w:jc w:val="both"/>
        <w:rPr>
          <w:rFonts w:ascii="Arial" w:hAnsi="Arial" w:cs="Arial"/>
          <w:sz w:val="22"/>
          <w:szCs w:val="22"/>
        </w:rPr>
      </w:pPr>
    </w:p>
    <w:p w:rsidR="00B82F5A" w:rsidRPr="0092251C" w:rsidRDefault="00204195" w:rsidP="008777B2">
      <w:pPr>
        <w:autoSpaceDE w:val="0"/>
        <w:autoSpaceDN w:val="0"/>
        <w:adjustRightInd w:val="0"/>
        <w:jc w:val="both"/>
        <w:rPr>
          <w:rFonts w:ascii="Arial" w:hAnsi="Arial" w:cs="Arial"/>
          <w:b/>
          <w:bCs/>
          <w:sz w:val="22"/>
          <w:szCs w:val="22"/>
          <w:u w:val="single"/>
        </w:rPr>
      </w:pPr>
      <w:r w:rsidRPr="0092251C">
        <w:rPr>
          <w:rFonts w:ascii="Arial" w:hAnsi="Arial" w:cs="Arial"/>
          <w:b/>
          <w:bCs/>
          <w:sz w:val="22"/>
          <w:szCs w:val="22"/>
        </w:rPr>
        <w:t>2.5</w:t>
      </w:r>
      <w:r w:rsidR="00B82F5A" w:rsidRPr="0092251C">
        <w:rPr>
          <w:rFonts w:ascii="Arial" w:hAnsi="Arial" w:cs="Arial"/>
          <w:b/>
          <w:bCs/>
          <w:sz w:val="22"/>
          <w:szCs w:val="22"/>
        </w:rPr>
        <w:tab/>
      </w:r>
      <w:r w:rsidR="00B82F5A" w:rsidRPr="0092251C">
        <w:rPr>
          <w:rFonts w:ascii="Arial" w:hAnsi="Arial" w:cs="Arial"/>
          <w:b/>
          <w:bCs/>
          <w:sz w:val="22"/>
          <w:szCs w:val="22"/>
          <w:u w:val="single"/>
        </w:rPr>
        <w:t>CURRENCY AND PAYMENT TERMS FOR PURCHASE ORDERS</w:t>
      </w:r>
    </w:p>
    <w:p w:rsidR="00B82F5A" w:rsidRPr="0092251C" w:rsidRDefault="003F4973" w:rsidP="008777B2">
      <w:pPr>
        <w:autoSpaceDE w:val="0"/>
        <w:autoSpaceDN w:val="0"/>
        <w:adjustRightInd w:val="0"/>
        <w:jc w:val="both"/>
        <w:rPr>
          <w:rFonts w:ascii="Arial" w:hAnsi="Arial" w:cs="Arial"/>
          <w:b/>
          <w:bCs/>
          <w:sz w:val="22"/>
          <w:szCs w:val="22"/>
          <w:u w:val="single"/>
        </w:rPr>
      </w:pPr>
      <w:r>
        <w:rPr>
          <w:rFonts w:ascii="Arial" w:hAnsi="Arial" w:cs="Arial"/>
          <w:b/>
          <w:bCs/>
          <w:sz w:val="22"/>
          <w:szCs w:val="22"/>
          <w:u w:val="single"/>
        </w:rPr>
        <w:t xml:space="preserve"> </w:t>
      </w:r>
    </w:p>
    <w:p w:rsidR="00B82F5A" w:rsidRPr="0092251C" w:rsidDel="00FB3E3F" w:rsidRDefault="00B82F5A" w:rsidP="008777B2">
      <w:pPr>
        <w:autoSpaceDE w:val="0"/>
        <w:autoSpaceDN w:val="0"/>
        <w:adjustRightInd w:val="0"/>
        <w:ind w:left="720"/>
        <w:jc w:val="both"/>
        <w:rPr>
          <w:rFonts w:ascii="Arial" w:hAnsi="Arial" w:cs="Arial"/>
          <w:b/>
          <w:bCs/>
          <w:sz w:val="22"/>
          <w:szCs w:val="22"/>
          <w:u w:val="single"/>
        </w:rPr>
      </w:pPr>
      <w:r w:rsidRPr="0092251C">
        <w:rPr>
          <w:rFonts w:ascii="Arial" w:hAnsi="Arial" w:cs="Arial"/>
          <w:sz w:val="22"/>
          <w:szCs w:val="22"/>
        </w:rPr>
        <w:t>Any Purchase Order (PO</w:t>
      </w:r>
      <w:r w:rsidR="008A2713" w:rsidRPr="0092251C">
        <w:rPr>
          <w:rFonts w:ascii="Arial" w:hAnsi="Arial" w:cs="Arial"/>
          <w:sz w:val="22"/>
          <w:szCs w:val="22"/>
        </w:rPr>
        <w:t>) issued as a result of this RFP</w:t>
      </w:r>
      <w:r w:rsidRPr="0092251C">
        <w:rPr>
          <w:rFonts w:ascii="Arial" w:hAnsi="Arial" w:cs="Arial"/>
          <w:sz w:val="22"/>
          <w:szCs w:val="22"/>
        </w:rPr>
        <w:t xml:space="preserve"> will be made in the Nigeria currency. Payment will be made in accordance to the General Conditions for the Purchase of Goods and in the currency in which the PO is issued. Payments shall only be initiated after confirmation of successful completion by FJDP business owner/requester.</w:t>
      </w:r>
    </w:p>
    <w:p w:rsidR="00B82F5A" w:rsidRPr="0092251C" w:rsidRDefault="00B82F5A" w:rsidP="008777B2">
      <w:pPr>
        <w:autoSpaceDE w:val="0"/>
        <w:autoSpaceDN w:val="0"/>
        <w:adjustRightInd w:val="0"/>
        <w:ind w:left="720" w:hanging="720"/>
        <w:jc w:val="both"/>
        <w:rPr>
          <w:rFonts w:ascii="Arial" w:hAnsi="Arial" w:cs="Arial"/>
          <w:b/>
          <w:bCs/>
          <w:sz w:val="22"/>
          <w:szCs w:val="22"/>
        </w:rPr>
      </w:pPr>
    </w:p>
    <w:p w:rsidR="00B82F5A" w:rsidRPr="0092251C" w:rsidRDefault="00204195" w:rsidP="008777B2">
      <w:pPr>
        <w:ind w:left="720" w:hanging="720"/>
        <w:jc w:val="both"/>
        <w:rPr>
          <w:rFonts w:ascii="Arial" w:hAnsi="Arial" w:cs="Arial"/>
          <w:b/>
          <w:bCs/>
          <w:sz w:val="22"/>
          <w:szCs w:val="22"/>
          <w:u w:val="single"/>
        </w:rPr>
      </w:pPr>
      <w:r w:rsidRPr="0092251C">
        <w:rPr>
          <w:rFonts w:ascii="Arial" w:hAnsi="Arial" w:cs="Arial"/>
          <w:b/>
          <w:bCs/>
          <w:sz w:val="22"/>
          <w:szCs w:val="22"/>
        </w:rPr>
        <w:t>2.6</w:t>
      </w:r>
      <w:r w:rsidR="00B82F5A" w:rsidRPr="0092251C">
        <w:rPr>
          <w:rFonts w:ascii="Arial" w:hAnsi="Arial" w:cs="Arial"/>
          <w:b/>
          <w:bCs/>
          <w:sz w:val="22"/>
          <w:szCs w:val="22"/>
        </w:rPr>
        <w:tab/>
      </w:r>
      <w:r w:rsidR="00B82F5A" w:rsidRPr="0092251C">
        <w:rPr>
          <w:rFonts w:ascii="Arial" w:hAnsi="Arial" w:cs="Arial"/>
          <w:b/>
          <w:bCs/>
          <w:sz w:val="22"/>
          <w:szCs w:val="22"/>
          <w:u w:val="single"/>
        </w:rPr>
        <w:t>FJDP TOR &amp; GENERAL CONDITIONS OF CONTRACTS FOR THE PROVISION OF GOODS AND SERVICES</w:t>
      </w:r>
    </w:p>
    <w:p w:rsidR="00B82F5A" w:rsidRPr="0092251C" w:rsidRDefault="00B82F5A" w:rsidP="008777B2">
      <w:pPr>
        <w:ind w:left="720" w:hanging="720"/>
        <w:jc w:val="both"/>
        <w:rPr>
          <w:rFonts w:ascii="Arial" w:eastAsia="Arial Unicode MS" w:hAnsi="Arial" w:cs="Arial"/>
          <w:i/>
          <w:iCs/>
          <w:sz w:val="22"/>
          <w:szCs w:val="22"/>
        </w:rPr>
      </w:pPr>
    </w:p>
    <w:p w:rsidR="00B82F5A" w:rsidRPr="0092251C" w:rsidRDefault="00B82F5A" w:rsidP="008777B2">
      <w:pPr>
        <w:ind w:left="720"/>
        <w:jc w:val="both"/>
        <w:rPr>
          <w:rFonts w:ascii="Arial" w:eastAsia="Arial Unicode MS" w:hAnsi="Arial" w:cs="Arial"/>
          <w:sz w:val="22"/>
          <w:szCs w:val="22"/>
        </w:rPr>
      </w:pPr>
      <w:r w:rsidRPr="0092251C">
        <w:rPr>
          <w:rFonts w:ascii="Arial" w:eastAsia="Arial Unicode MS" w:hAnsi="Arial" w:cs="Arial"/>
          <w:sz w:val="22"/>
          <w:szCs w:val="22"/>
        </w:rPr>
        <w:t>Please note that the Terms of Reference and General Conditions of Contracts will be strictly adhered to for the purpose of any future contract. The Bidder must confirm the acceptance of these terms and conditions in writing.</w:t>
      </w:r>
    </w:p>
    <w:p w:rsidR="00B82F5A" w:rsidRPr="0092251C" w:rsidRDefault="00B82F5A" w:rsidP="008777B2">
      <w:pPr>
        <w:jc w:val="both"/>
        <w:rPr>
          <w:rFonts w:ascii="Arial" w:eastAsia="Arial Unicode MS" w:hAnsi="Arial" w:cs="Arial"/>
          <w:sz w:val="22"/>
          <w:szCs w:val="22"/>
        </w:rPr>
      </w:pPr>
    </w:p>
    <w:p w:rsidR="00E7034E" w:rsidRPr="0092251C" w:rsidRDefault="00E7034E" w:rsidP="00B82F5A">
      <w:pPr>
        <w:jc w:val="center"/>
        <w:rPr>
          <w:rFonts w:ascii="Arial" w:eastAsia="Arial Unicode MS" w:hAnsi="Arial" w:cs="Arial"/>
          <w:sz w:val="22"/>
          <w:szCs w:val="22"/>
        </w:rPr>
      </w:pPr>
    </w:p>
    <w:p w:rsidR="0021005B" w:rsidRPr="0092251C" w:rsidRDefault="0021005B" w:rsidP="00B82F5A">
      <w:pPr>
        <w:jc w:val="center"/>
        <w:rPr>
          <w:rFonts w:ascii="Arial" w:eastAsia="Arial Unicode MS" w:hAnsi="Arial" w:cs="Arial"/>
          <w:sz w:val="22"/>
          <w:szCs w:val="22"/>
        </w:rPr>
      </w:pPr>
    </w:p>
    <w:p w:rsidR="00B82F5A" w:rsidRPr="0092251C" w:rsidRDefault="00B82F5A" w:rsidP="00B82F5A">
      <w:pPr>
        <w:jc w:val="center"/>
        <w:rPr>
          <w:rFonts w:ascii="Arial" w:eastAsia="Arial Unicode MS" w:hAnsi="Arial" w:cs="Arial"/>
          <w:sz w:val="22"/>
          <w:szCs w:val="22"/>
        </w:rPr>
      </w:pPr>
      <w:r w:rsidRPr="0092251C">
        <w:rPr>
          <w:rFonts w:ascii="Arial" w:eastAsia="Arial Unicode MS" w:hAnsi="Arial" w:cs="Arial"/>
          <w:sz w:val="22"/>
          <w:szCs w:val="22"/>
        </w:rPr>
        <w:t>Signature</w:t>
      </w:r>
    </w:p>
    <w:p w:rsidR="00B82F5A" w:rsidRDefault="00B82F5A" w:rsidP="003F4973">
      <w:pPr>
        <w:tabs>
          <w:tab w:val="left" w:pos="1134"/>
        </w:tabs>
        <w:jc w:val="center"/>
        <w:rPr>
          <w:rFonts w:ascii="Arial" w:hAnsi="Arial" w:cs="Arial"/>
          <w:sz w:val="22"/>
          <w:szCs w:val="22"/>
        </w:rPr>
      </w:pPr>
      <w:r w:rsidRPr="0092251C">
        <w:rPr>
          <w:rFonts w:ascii="Arial" w:hAnsi="Arial" w:cs="Arial"/>
          <w:sz w:val="22"/>
          <w:szCs w:val="22"/>
        </w:rPr>
        <w:t xml:space="preserve">Name: </w:t>
      </w:r>
      <w:r w:rsidR="003F4973">
        <w:rPr>
          <w:rFonts w:ascii="Arial" w:hAnsi="Arial" w:cs="Arial"/>
          <w:sz w:val="22"/>
          <w:szCs w:val="22"/>
        </w:rPr>
        <w:t>PROCUREMENT UNIT</w:t>
      </w:r>
    </w:p>
    <w:p w:rsidR="003F4973" w:rsidRDefault="003F4973" w:rsidP="003F4973">
      <w:pPr>
        <w:tabs>
          <w:tab w:val="left" w:pos="1134"/>
        </w:tabs>
        <w:jc w:val="center"/>
        <w:rPr>
          <w:rFonts w:ascii="Arial" w:hAnsi="Arial" w:cs="Arial"/>
          <w:sz w:val="22"/>
          <w:szCs w:val="22"/>
        </w:rPr>
      </w:pPr>
      <w:r>
        <w:rPr>
          <w:rFonts w:ascii="Arial" w:hAnsi="Arial" w:cs="Arial"/>
          <w:sz w:val="22"/>
          <w:szCs w:val="22"/>
        </w:rPr>
        <w:t>SCORE PROGRAM</w:t>
      </w:r>
    </w:p>
    <w:p w:rsidR="003F4973" w:rsidRDefault="003F4973" w:rsidP="003F4973">
      <w:pPr>
        <w:tabs>
          <w:tab w:val="left" w:pos="1134"/>
        </w:tabs>
        <w:jc w:val="center"/>
        <w:rPr>
          <w:rFonts w:ascii="Arial" w:eastAsia="Arial Unicode MS" w:hAnsi="Arial" w:cs="Arial"/>
          <w:sz w:val="22"/>
          <w:szCs w:val="22"/>
        </w:rPr>
      </w:pPr>
      <w:r>
        <w:rPr>
          <w:rFonts w:ascii="Arial" w:hAnsi="Arial" w:cs="Arial"/>
          <w:sz w:val="22"/>
          <w:szCs w:val="22"/>
        </w:rPr>
        <w:t>FJDP</w:t>
      </w:r>
    </w:p>
    <w:p w:rsidR="00DE6790" w:rsidRPr="0092251C" w:rsidRDefault="00DE6790" w:rsidP="00612522">
      <w:pPr>
        <w:ind w:right="-761"/>
        <w:jc w:val="center"/>
        <w:rPr>
          <w:rFonts w:ascii="Arial" w:hAnsi="Arial" w:cs="Arial"/>
          <w:b/>
          <w:bCs/>
          <w:sz w:val="28"/>
          <w:szCs w:val="28"/>
        </w:rPr>
      </w:pPr>
    </w:p>
    <w:sectPr w:rsidR="00DE6790" w:rsidRPr="0092251C" w:rsidSect="00612522">
      <w:headerReference w:type="default" r:id="rId13"/>
      <w:footerReference w:type="even" r:id="rId14"/>
      <w:footerReference w:type="default" r:id="rId15"/>
      <w:pgSz w:w="11907" w:h="16840" w:code="9"/>
      <w:pgMar w:top="1077" w:right="837" w:bottom="567" w:left="720"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755D" w:rsidRDefault="0007755D" w:rsidP="00334245">
      <w:r>
        <w:separator/>
      </w:r>
    </w:p>
  </w:endnote>
  <w:endnote w:type="continuationSeparator" w:id="0">
    <w:p w:rsidR="0007755D" w:rsidRDefault="0007755D" w:rsidP="00334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7E13" w:rsidRDefault="00CD7E13" w:rsidP="0081243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D7E13" w:rsidRDefault="00CD7E1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7E13" w:rsidRDefault="00CD7E13" w:rsidP="0081243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94DE8">
      <w:rPr>
        <w:rStyle w:val="PageNumber"/>
        <w:noProof/>
      </w:rPr>
      <w:t>3</w:t>
    </w:r>
    <w:r>
      <w:rPr>
        <w:rStyle w:val="PageNumber"/>
      </w:rPr>
      <w:fldChar w:fldCharType="end"/>
    </w:r>
  </w:p>
  <w:p w:rsidR="00CD7E13" w:rsidRDefault="00CD7E13" w:rsidP="00812437">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755D" w:rsidRDefault="0007755D" w:rsidP="00334245">
      <w:r>
        <w:separator/>
      </w:r>
    </w:p>
  </w:footnote>
  <w:footnote w:type="continuationSeparator" w:id="0">
    <w:p w:rsidR="0007755D" w:rsidRDefault="0007755D" w:rsidP="003342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7E13" w:rsidRDefault="00CD7E13">
    <w:pPr>
      <w:pStyle w:val="Header"/>
    </w:pPr>
  </w:p>
  <w:p w:rsidR="00CD7E13" w:rsidRDefault="00CD7E1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4131F"/>
    <w:multiLevelType w:val="multilevel"/>
    <w:tmpl w:val="87BE145E"/>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
    <w:nsid w:val="1A88185E"/>
    <w:multiLevelType w:val="hybridMultilevel"/>
    <w:tmpl w:val="B81A3ED0"/>
    <w:lvl w:ilvl="0" w:tplc="14D80406">
      <w:start w:val="7"/>
      <w:numFmt w:val="bullet"/>
      <w:lvlText w:val="-"/>
      <w:lvlJc w:val="left"/>
      <w:pPr>
        <w:tabs>
          <w:tab w:val="num" w:pos="1080"/>
        </w:tabs>
        <w:ind w:left="1080" w:hanging="360"/>
      </w:pPr>
      <w:rPr>
        <w:rFonts w:ascii="Arial" w:eastAsia="Times New Roman" w:hAnsi="Arial" w:cs="Aria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272A3CCA"/>
    <w:multiLevelType w:val="hybridMultilevel"/>
    <w:tmpl w:val="D6063C10"/>
    <w:lvl w:ilvl="0" w:tplc="C1E2938A">
      <w:start w:val="1"/>
      <w:numFmt w:val="decimal"/>
      <w:lvlText w:val="%1."/>
      <w:lvlJc w:val="left"/>
      <w:pPr>
        <w:ind w:left="820" w:hanging="360"/>
      </w:pPr>
      <w:rPr>
        <w:rFonts w:ascii="Times New Roman" w:eastAsia="Calibri" w:hAnsi="Times New Roman" w:cs="Times New Roman" w:hint="default"/>
        <w:b/>
        <w:bCs/>
        <w:spacing w:val="-1"/>
        <w:w w:val="99"/>
        <w:lang w:val="en-US" w:eastAsia="en-US" w:bidi="ar-SA"/>
      </w:rPr>
    </w:lvl>
    <w:lvl w:ilvl="1" w:tplc="AAA28C3A">
      <w:start w:val="1"/>
      <w:numFmt w:val="decimal"/>
      <w:lvlText w:val="%2."/>
      <w:lvlJc w:val="left"/>
      <w:pPr>
        <w:ind w:left="1540" w:hanging="360"/>
      </w:pPr>
      <w:rPr>
        <w:rFonts w:ascii="Times New Roman" w:eastAsia="Calibri" w:hAnsi="Times New Roman" w:cs="Times New Roman" w:hint="default"/>
        <w:spacing w:val="-1"/>
        <w:w w:val="99"/>
        <w:sz w:val="24"/>
        <w:szCs w:val="24"/>
        <w:lang w:val="en-US" w:eastAsia="en-US" w:bidi="ar-SA"/>
      </w:rPr>
    </w:lvl>
    <w:lvl w:ilvl="2" w:tplc="D50009CE">
      <w:numFmt w:val="bullet"/>
      <w:lvlText w:val="•"/>
      <w:lvlJc w:val="left"/>
      <w:pPr>
        <w:ind w:left="2433" w:hanging="360"/>
      </w:pPr>
      <w:rPr>
        <w:rFonts w:hint="default"/>
        <w:lang w:val="en-US" w:eastAsia="en-US" w:bidi="ar-SA"/>
      </w:rPr>
    </w:lvl>
    <w:lvl w:ilvl="3" w:tplc="6C7894A4">
      <w:numFmt w:val="bullet"/>
      <w:lvlText w:val="•"/>
      <w:lvlJc w:val="left"/>
      <w:pPr>
        <w:ind w:left="3326" w:hanging="360"/>
      </w:pPr>
      <w:rPr>
        <w:rFonts w:hint="default"/>
        <w:lang w:val="en-US" w:eastAsia="en-US" w:bidi="ar-SA"/>
      </w:rPr>
    </w:lvl>
    <w:lvl w:ilvl="4" w:tplc="E7E02EEC">
      <w:numFmt w:val="bullet"/>
      <w:lvlText w:val="•"/>
      <w:lvlJc w:val="left"/>
      <w:pPr>
        <w:ind w:left="4220" w:hanging="360"/>
      </w:pPr>
      <w:rPr>
        <w:rFonts w:hint="default"/>
        <w:lang w:val="en-US" w:eastAsia="en-US" w:bidi="ar-SA"/>
      </w:rPr>
    </w:lvl>
    <w:lvl w:ilvl="5" w:tplc="6C28D726">
      <w:numFmt w:val="bullet"/>
      <w:lvlText w:val="•"/>
      <w:lvlJc w:val="left"/>
      <w:pPr>
        <w:ind w:left="5113" w:hanging="360"/>
      </w:pPr>
      <w:rPr>
        <w:rFonts w:hint="default"/>
        <w:lang w:val="en-US" w:eastAsia="en-US" w:bidi="ar-SA"/>
      </w:rPr>
    </w:lvl>
    <w:lvl w:ilvl="6" w:tplc="5054283A">
      <w:numFmt w:val="bullet"/>
      <w:lvlText w:val="•"/>
      <w:lvlJc w:val="left"/>
      <w:pPr>
        <w:ind w:left="6006" w:hanging="360"/>
      </w:pPr>
      <w:rPr>
        <w:rFonts w:hint="default"/>
        <w:lang w:val="en-US" w:eastAsia="en-US" w:bidi="ar-SA"/>
      </w:rPr>
    </w:lvl>
    <w:lvl w:ilvl="7" w:tplc="BF9E8946">
      <w:numFmt w:val="bullet"/>
      <w:lvlText w:val="•"/>
      <w:lvlJc w:val="left"/>
      <w:pPr>
        <w:ind w:left="6900" w:hanging="360"/>
      </w:pPr>
      <w:rPr>
        <w:rFonts w:hint="default"/>
        <w:lang w:val="en-US" w:eastAsia="en-US" w:bidi="ar-SA"/>
      </w:rPr>
    </w:lvl>
    <w:lvl w:ilvl="8" w:tplc="E4D8BC84">
      <w:numFmt w:val="bullet"/>
      <w:lvlText w:val="•"/>
      <w:lvlJc w:val="left"/>
      <w:pPr>
        <w:ind w:left="7793" w:hanging="360"/>
      </w:pPr>
      <w:rPr>
        <w:rFonts w:hint="default"/>
        <w:lang w:val="en-US" w:eastAsia="en-US" w:bidi="ar-SA"/>
      </w:rPr>
    </w:lvl>
  </w:abstractNum>
  <w:abstractNum w:abstractNumId="3">
    <w:nsid w:val="390822C4"/>
    <w:multiLevelType w:val="multilevel"/>
    <w:tmpl w:val="CE343F52"/>
    <w:lvl w:ilvl="0">
      <w:start w:val="2"/>
      <w:numFmt w:val="decimal"/>
      <w:lvlText w:val="%1"/>
      <w:lvlJc w:val="left"/>
      <w:pPr>
        <w:tabs>
          <w:tab w:val="num" w:pos="720"/>
        </w:tabs>
        <w:ind w:left="720" w:hanging="720"/>
      </w:pPr>
      <w:rPr>
        <w:rFonts w:hint="default"/>
        <w:b/>
      </w:rPr>
    </w:lvl>
    <w:lvl w:ilvl="1">
      <w:start w:val="5"/>
      <w:numFmt w:val="decimal"/>
      <w:lvlText w:val="%1.%2"/>
      <w:lvlJc w:val="left"/>
      <w:pPr>
        <w:tabs>
          <w:tab w:val="num" w:pos="720"/>
        </w:tabs>
        <w:ind w:left="720" w:hanging="720"/>
      </w:pPr>
      <w:rPr>
        <w:rFonts w:hint="default"/>
        <w:b/>
      </w:rPr>
    </w:lvl>
    <w:lvl w:ilvl="2">
      <w:start w:val="2"/>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nsid w:val="500755B8"/>
    <w:multiLevelType w:val="multilevel"/>
    <w:tmpl w:val="53067FD6"/>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5">
    <w:nsid w:val="658F777D"/>
    <w:multiLevelType w:val="hybridMultilevel"/>
    <w:tmpl w:val="90184FE4"/>
    <w:lvl w:ilvl="0" w:tplc="04090017">
      <w:start w:val="1"/>
      <w:numFmt w:val="lowerLetter"/>
      <w:lvlText w:val="%1)"/>
      <w:lvlJc w:val="left"/>
      <w:pPr>
        <w:ind w:left="1240" w:hanging="360"/>
      </w:pPr>
    </w:lvl>
    <w:lvl w:ilvl="1" w:tplc="04090019" w:tentative="1">
      <w:start w:val="1"/>
      <w:numFmt w:val="lowerLetter"/>
      <w:lvlText w:val="%2."/>
      <w:lvlJc w:val="left"/>
      <w:pPr>
        <w:ind w:left="1960" w:hanging="360"/>
      </w:pPr>
    </w:lvl>
    <w:lvl w:ilvl="2" w:tplc="0409001B" w:tentative="1">
      <w:start w:val="1"/>
      <w:numFmt w:val="lowerRoman"/>
      <w:lvlText w:val="%3."/>
      <w:lvlJc w:val="right"/>
      <w:pPr>
        <w:ind w:left="2680" w:hanging="180"/>
      </w:pPr>
    </w:lvl>
    <w:lvl w:ilvl="3" w:tplc="0409000F" w:tentative="1">
      <w:start w:val="1"/>
      <w:numFmt w:val="decimal"/>
      <w:lvlText w:val="%4."/>
      <w:lvlJc w:val="left"/>
      <w:pPr>
        <w:ind w:left="3400" w:hanging="360"/>
      </w:pPr>
    </w:lvl>
    <w:lvl w:ilvl="4" w:tplc="04090019" w:tentative="1">
      <w:start w:val="1"/>
      <w:numFmt w:val="lowerLetter"/>
      <w:lvlText w:val="%5."/>
      <w:lvlJc w:val="left"/>
      <w:pPr>
        <w:ind w:left="4120" w:hanging="360"/>
      </w:pPr>
    </w:lvl>
    <w:lvl w:ilvl="5" w:tplc="0409001B" w:tentative="1">
      <w:start w:val="1"/>
      <w:numFmt w:val="lowerRoman"/>
      <w:lvlText w:val="%6."/>
      <w:lvlJc w:val="right"/>
      <w:pPr>
        <w:ind w:left="4840" w:hanging="180"/>
      </w:pPr>
    </w:lvl>
    <w:lvl w:ilvl="6" w:tplc="0409000F" w:tentative="1">
      <w:start w:val="1"/>
      <w:numFmt w:val="decimal"/>
      <w:lvlText w:val="%7."/>
      <w:lvlJc w:val="left"/>
      <w:pPr>
        <w:ind w:left="5560" w:hanging="360"/>
      </w:pPr>
    </w:lvl>
    <w:lvl w:ilvl="7" w:tplc="04090019" w:tentative="1">
      <w:start w:val="1"/>
      <w:numFmt w:val="lowerLetter"/>
      <w:lvlText w:val="%8."/>
      <w:lvlJc w:val="left"/>
      <w:pPr>
        <w:ind w:left="6280" w:hanging="360"/>
      </w:pPr>
    </w:lvl>
    <w:lvl w:ilvl="8" w:tplc="0409001B" w:tentative="1">
      <w:start w:val="1"/>
      <w:numFmt w:val="lowerRoman"/>
      <w:lvlText w:val="%9."/>
      <w:lvlJc w:val="right"/>
      <w:pPr>
        <w:ind w:left="7000" w:hanging="180"/>
      </w:pPr>
    </w:lvl>
  </w:abstractNum>
  <w:abstractNum w:abstractNumId="6">
    <w:nsid w:val="6A08083B"/>
    <w:multiLevelType w:val="hybridMultilevel"/>
    <w:tmpl w:val="D0000BBA"/>
    <w:lvl w:ilvl="0" w:tplc="1EAAB09C">
      <w:start w:val="2"/>
      <w:numFmt w:val="bullet"/>
      <w:lvlText w:val="-"/>
      <w:lvlJc w:val="left"/>
      <w:pPr>
        <w:ind w:left="1080" w:hanging="360"/>
      </w:pPr>
      <w:rPr>
        <w:rFonts w:ascii="Arial" w:eastAsia="Arial Unicode MS"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nsid w:val="73944800"/>
    <w:multiLevelType w:val="multilevel"/>
    <w:tmpl w:val="E9AAABC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7C627EDF"/>
    <w:multiLevelType w:val="hybridMultilevel"/>
    <w:tmpl w:val="6B7AC498"/>
    <w:lvl w:ilvl="0" w:tplc="6AB40E86">
      <w:numFmt w:val="bullet"/>
      <w:lvlText w:val=""/>
      <w:lvlJc w:val="left"/>
      <w:pPr>
        <w:ind w:left="720" w:hanging="360"/>
      </w:pPr>
      <w:rPr>
        <w:rFonts w:ascii="Symbol" w:eastAsia="Arial Unicode MS"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3"/>
  </w:num>
  <w:num w:numId="4">
    <w:abstractNumId w:val="0"/>
  </w:num>
  <w:num w:numId="5">
    <w:abstractNumId w:val="4"/>
  </w:num>
  <w:num w:numId="6">
    <w:abstractNumId w:val="6"/>
  </w:num>
  <w:num w:numId="7">
    <w:abstractNumId w:val="8"/>
  </w:num>
  <w:num w:numId="8">
    <w:abstractNumId w:val="5"/>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2F5A"/>
    <w:rsid w:val="0007755D"/>
    <w:rsid w:val="000B12E6"/>
    <w:rsid w:val="000E4FF9"/>
    <w:rsid w:val="00125CE3"/>
    <w:rsid w:val="001412DB"/>
    <w:rsid w:val="00144C32"/>
    <w:rsid w:val="00154E1E"/>
    <w:rsid w:val="00165325"/>
    <w:rsid w:val="00173A0B"/>
    <w:rsid w:val="001A33EE"/>
    <w:rsid w:val="001A3AAC"/>
    <w:rsid w:val="001E3017"/>
    <w:rsid w:val="002019A8"/>
    <w:rsid w:val="00204195"/>
    <w:rsid w:val="0021005B"/>
    <w:rsid w:val="00221F87"/>
    <w:rsid w:val="00240730"/>
    <w:rsid w:val="00283D15"/>
    <w:rsid w:val="002956C4"/>
    <w:rsid w:val="002A5A13"/>
    <w:rsid w:val="002A78D8"/>
    <w:rsid w:val="002B092E"/>
    <w:rsid w:val="002D4F52"/>
    <w:rsid w:val="00334245"/>
    <w:rsid w:val="0035252A"/>
    <w:rsid w:val="003B1DAA"/>
    <w:rsid w:val="003B49EC"/>
    <w:rsid w:val="003B5781"/>
    <w:rsid w:val="003E166C"/>
    <w:rsid w:val="003E1DBF"/>
    <w:rsid w:val="003F4973"/>
    <w:rsid w:val="003F6563"/>
    <w:rsid w:val="00515616"/>
    <w:rsid w:val="0052150C"/>
    <w:rsid w:val="00564B13"/>
    <w:rsid w:val="00594A48"/>
    <w:rsid w:val="005C13FF"/>
    <w:rsid w:val="005C5279"/>
    <w:rsid w:val="00612522"/>
    <w:rsid w:val="006325BA"/>
    <w:rsid w:val="00634A94"/>
    <w:rsid w:val="006B3F96"/>
    <w:rsid w:val="006B7A6C"/>
    <w:rsid w:val="006D5AEB"/>
    <w:rsid w:val="006E3201"/>
    <w:rsid w:val="00701B85"/>
    <w:rsid w:val="0071372B"/>
    <w:rsid w:val="00716ED1"/>
    <w:rsid w:val="00741B74"/>
    <w:rsid w:val="00765D96"/>
    <w:rsid w:val="007915B5"/>
    <w:rsid w:val="007C7691"/>
    <w:rsid w:val="007C7A9D"/>
    <w:rsid w:val="007E0F9E"/>
    <w:rsid w:val="007E6163"/>
    <w:rsid w:val="007F7FB9"/>
    <w:rsid w:val="00812437"/>
    <w:rsid w:val="00827852"/>
    <w:rsid w:val="00831A51"/>
    <w:rsid w:val="008777B2"/>
    <w:rsid w:val="00881B22"/>
    <w:rsid w:val="008A2713"/>
    <w:rsid w:val="00900EF6"/>
    <w:rsid w:val="00914A2B"/>
    <w:rsid w:val="0092251C"/>
    <w:rsid w:val="00924AB8"/>
    <w:rsid w:val="009965F2"/>
    <w:rsid w:val="009B2226"/>
    <w:rsid w:val="009F2650"/>
    <w:rsid w:val="00A60560"/>
    <w:rsid w:val="00A8499D"/>
    <w:rsid w:val="00AC4333"/>
    <w:rsid w:val="00AC7B91"/>
    <w:rsid w:val="00AD149A"/>
    <w:rsid w:val="00AD27DF"/>
    <w:rsid w:val="00AF12B7"/>
    <w:rsid w:val="00AF2E3F"/>
    <w:rsid w:val="00B0166A"/>
    <w:rsid w:val="00B0431F"/>
    <w:rsid w:val="00B20F0A"/>
    <w:rsid w:val="00B4699F"/>
    <w:rsid w:val="00B567B6"/>
    <w:rsid w:val="00B65457"/>
    <w:rsid w:val="00B67B78"/>
    <w:rsid w:val="00B82F5A"/>
    <w:rsid w:val="00BB521F"/>
    <w:rsid w:val="00BC56A9"/>
    <w:rsid w:val="00BF1316"/>
    <w:rsid w:val="00BF6CCE"/>
    <w:rsid w:val="00C015BD"/>
    <w:rsid w:val="00C32CF2"/>
    <w:rsid w:val="00C43EEA"/>
    <w:rsid w:val="00C61D69"/>
    <w:rsid w:val="00C7420D"/>
    <w:rsid w:val="00C933DA"/>
    <w:rsid w:val="00CA483D"/>
    <w:rsid w:val="00CD7E13"/>
    <w:rsid w:val="00CE1F03"/>
    <w:rsid w:val="00CE523E"/>
    <w:rsid w:val="00D245C8"/>
    <w:rsid w:val="00D70FDB"/>
    <w:rsid w:val="00D91E23"/>
    <w:rsid w:val="00DD2343"/>
    <w:rsid w:val="00DD2540"/>
    <w:rsid w:val="00DD4F38"/>
    <w:rsid w:val="00DD6108"/>
    <w:rsid w:val="00DE6790"/>
    <w:rsid w:val="00E06498"/>
    <w:rsid w:val="00E3507A"/>
    <w:rsid w:val="00E3780B"/>
    <w:rsid w:val="00E464A8"/>
    <w:rsid w:val="00E4653F"/>
    <w:rsid w:val="00E500CB"/>
    <w:rsid w:val="00E64506"/>
    <w:rsid w:val="00E7034E"/>
    <w:rsid w:val="00EF2BA1"/>
    <w:rsid w:val="00F56201"/>
    <w:rsid w:val="00F920B7"/>
    <w:rsid w:val="00F94DE8"/>
    <w:rsid w:val="00FA5F61"/>
    <w:rsid w:val="00FD3E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1B7C9E5-5F0D-4C3E-B6D3-9075838D4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2F5A"/>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82F5A"/>
    <w:pPr>
      <w:tabs>
        <w:tab w:val="center" w:pos="4320"/>
        <w:tab w:val="right" w:pos="8640"/>
      </w:tabs>
    </w:pPr>
  </w:style>
  <w:style w:type="character" w:customStyle="1" w:styleId="HeaderChar">
    <w:name w:val="Header Char"/>
    <w:basedOn w:val="DefaultParagraphFont"/>
    <w:link w:val="Header"/>
    <w:rsid w:val="00B82F5A"/>
    <w:rPr>
      <w:rFonts w:ascii="Times New Roman" w:eastAsia="Times New Roman" w:hAnsi="Times New Roman" w:cs="Times New Roman"/>
      <w:sz w:val="20"/>
      <w:szCs w:val="20"/>
    </w:rPr>
  </w:style>
  <w:style w:type="paragraph" w:styleId="Footer">
    <w:name w:val="footer"/>
    <w:basedOn w:val="Normal"/>
    <w:link w:val="FooterChar"/>
    <w:rsid w:val="00B82F5A"/>
    <w:pPr>
      <w:tabs>
        <w:tab w:val="center" w:pos="4320"/>
        <w:tab w:val="right" w:pos="8640"/>
      </w:tabs>
    </w:pPr>
  </w:style>
  <w:style w:type="character" w:customStyle="1" w:styleId="FooterChar">
    <w:name w:val="Footer Char"/>
    <w:basedOn w:val="DefaultParagraphFont"/>
    <w:link w:val="Footer"/>
    <w:rsid w:val="00B82F5A"/>
    <w:rPr>
      <w:rFonts w:ascii="Times New Roman" w:eastAsia="Times New Roman" w:hAnsi="Times New Roman" w:cs="Times New Roman"/>
      <w:sz w:val="20"/>
      <w:szCs w:val="20"/>
    </w:rPr>
  </w:style>
  <w:style w:type="character" w:styleId="PageNumber">
    <w:name w:val="page number"/>
    <w:basedOn w:val="DefaultParagraphFont"/>
    <w:rsid w:val="00B82F5A"/>
  </w:style>
  <w:style w:type="paragraph" w:customStyle="1" w:styleId="NormalWeb10">
    <w:name w:val="Normal (Web)10"/>
    <w:basedOn w:val="Normal"/>
    <w:rsid w:val="00B82F5A"/>
    <w:pPr>
      <w:spacing w:before="100" w:beforeAutospacing="1" w:after="100" w:afterAutospacing="1" w:line="246" w:lineRule="atLeast"/>
    </w:pPr>
    <w:rPr>
      <w:rFonts w:ascii="Trebuchet MS" w:hAnsi="Trebuchet MS"/>
      <w:sz w:val="24"/>
      <w:szCs w:val="24"/>
    </w:rPr>
  </w:style>
  <w:style w:type="paragraph" w:styleId="NormalWeb">
    <w:name w:val="Normal (Web)"/>
    <w:basedOn w:val="Normal"/>
    <w:rsid w:val="00B82F5A"/>
    <w:pPr>
      <w:spacing w:before="100" w:beforeAutospacing="1" w:after="100" w:afterAutospacing="1"/>
    </w:pPr>
    <w:rPr>
      <w:sz w:val="24"/>
      <w:szCs w:val="24"/>
    </w:rPr>
  </w:style>
  <w:style w:type="character" w:styleId="Hyperlink">
    <w:name w:val="Hyperlink"/>
    <w:uiPriority w:val="99"/>
    <w:unhideWhenUsed/>
    <w:rsid w:val="00B82F5A"/>
    <w:rPr>
      <w:color w:val="0000FF"/>
      <w:u w:val="single"/>
    </w:rPr>
  </w:style>
  <w:style w:type="paragraph" w:styleId="ListParagraph">
    <w:name w:val="List Paragraph"/>
    <w:basedOn w:val="Normal"/>
    <w:uiPriority w:val="1"/>
    <w:qFormat/>
    <w:rsid w:val="00B82F5A"/>
    <w:pPr>
      <w:tabs>
        <w:tab w:val="left" w:pos="709"/>
        <w:tab w:val="left" w:pos="1418"/>
        <w:tab w:val="left" w:pos="2126"/>
        <w:tab w:val="left" w:pos="2835"/>
        <w:tab w:val="left" w:pos="3544"/>
        <w:tab w:val="left" w:pos="4253"/>
        <w:tab w:val="left" w:pos="4961"/>
        <w:tab w:val="left" w:pos="5670"/>
        <w:tab w:val="right" w:pos="8363"/>
      </w:tabs>
      <w:spacing w:after="280" w:line="280" w:lineRule="atLeast"/>
      <w:ind w:left="720"/>
      <w:contextualSpacing/>
      <w:jc w:val="both"/>
    </w:pPr>
    <w:rPr>
      <w:rFonts w:ascii="Arial" w:hAnsi="Arial"/>
      <w:kern w:val="16"/>
      <w:lang w:val="en-GB" w:eastAsia="zh-CN"/>
    </w:rPr>
  </w:style>
  <w:style w:type="table" w:styleId="TableGrid">
    <w:name w:val="Table Grid"/>
    <w:basedOn w:val="TableNormal"/>
    <w:uiPriority w:val="39"/>
    <w:rsid w:val="00B82F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82F5A"/>
    <w:rPr>
      <w:rFonts w:ascii="Tahoma" w:hAnsi="Tahoma" w:cs="Tahoma"/>
      <w:sz w:val="16"/>
      <w:szCs w:val="16"/>
    </w:rPr>
  </w:style>
  <w:style w:type="character" w:customStyle="1" w:styleId="BalloonTextChar">
    <w:name w:val="Balloon Text Char"/>
    <w:basedOn w:val="DefaultParagraphFont"/>
    <w:link w:val="BalloonText"/>
    <w:uiPriority w:val="99"/>
    <w:semiHidden/>
    <w:rsid w:val="00B82F5A"/>
    <w:rPr>
      <w:rFonts w:ascii="Tahoma" w:eastAsia="Times New Roman" w:hAnsi="Tahoma" w:cs="Tahoma"/>
      <w:sz w:val="16"/>
      <w:szCs w:val="16"/>
    </w:rPr>
  </w:style>
  <w:style w:type="character" w:customStyle="1" w:styleId="go">
    <w:name w:val="go"/>
    <w:basedOn w:val="DefaultParagraphFont"/>
    <w:rsid w:val="009965F2"/>
  </w:style>
  <w:style w:type="paragraph" w:customStyle="1" w:styleId="TableParagraph">
    <w:name w:val="Table Paragraph"/>
    <w:basedOn w:val="Normal"/>
    <w:uiPriority w:val="1"/>
    <w:qFormat/>
    <w:rsid w:val="002D4F52"/>
    <w:pPr>
      <w:widowControl w:val="0"/>
      <w:autoSpaceDE w:val="0"/>
      <w:autoSpaceDN w:val="0"/>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0.jpe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tor_timothy@yahoo.co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genefaithonpoint@gmail.com"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mailto:procurement@fjdp.org" TargetMode="External"/><Relationship Id="rId4" Type="http://schemas.openxmlformats.org/officeDocument/2006/relationships/webSettings" Target="webSettings.xml"/><Relationship Id="rId9" Type="http://schemas.openxmlformats.org/officeDocument/2006/relationships/hyperlink" Target="http://www.fjdp.org"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278</TotalTime>
  <Pages>3</Pages>
  <Words>807</Words>
  <Characters>4600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USER</cp:lastModifiedBy>
  <cp:revision>25</cp:revision>
  <dcterms:created xsi:type="dcterms:W3CDTF">2023-02-09T11:28:00Z</dcterms:created>
  <dcterms:modified xsi:type="dcterms:W3CDTF">2023-02-15T14:17:00Z</dcterms:modified>
</cp:coreProperties>
</file>